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FA" w:rsidRPr="001605B0" w:rsidRDefault="00FA37FA" w:rsidP="00130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37FA" w:rsidRPr="001605B0" w:rsidRDefault="00FA37FA" w:rsidP="00FA3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37FA" w:rsidRPr="001605B0" w:rsidRDefault="00894440" w:rsidP="00FA3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FA37FA" w:rsidRPr="001605B0" w:rsidRDefault="00FA37FA" w:rsidP="00FA3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37FA" w:rsidRPr="001605B0" w:rsidRDefault="00FA37FA" w:rsidP="00FA3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5B0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Дополнительная общеобразовательная общеразвивающая программа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интегрированного </w:t>
      </w:r>
      <w:r w:rsidRPr="001605B0">
        <w:rPr>
          <w:rFonts w:ascii="Times New Roman" w:eastAsia="Times New Roman" w:hAnsi="Times New Roman" w:cs="Times New Roman"/>
          <w:b/>
          <w:sz w:val="24"/>
          <w:szCs w:val="24"/>
        </w:rPr>
        <w:t xml:space="preserve">кружка </w:t>
      </w:r>
    </w:p>
    <w:p w:rsidR="00FA37FA" w:rsidRPr="001605B0" w:rsidRDefault="00FA37FA" w:rsidP="00FA37FA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"Калейдоскоп</w:t>
      </w:r>
      <w:r w:rsidRPr="001605B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"</w:t>
      </w:r>
    </w:p>
    <w:p w:rsidR="00FA37FA" w:rsidRPr="001605B0" w:rsidRDefault="00FA37FA" w:rsidP="00FA37FA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605B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художественно-эстетической направленности</w:t>
      </w:r>
    </w:p>
    <w:p w:rsidR="00FA37FA" w:rsidRPr="001605B0" w:rsidRDefault="00FA37FA" w:rsidP="00FA3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4440" w:rsidRDefault="00894440" w:rsidP="0013029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A37FA" w:rsidRPr="001605B0" w:rsidRDefault="00FA37FA" w:rsidP="00FA37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605B0">
        <w:rPr>
          <w:rFonts w:ascii="Arial" w:eastAsia="Times New Roman" w:hAnsi="Arial" w:cs="Arial"/>
          <w:b/>
          <w:bCs/>
          <w:sz w:val="24"/>
          <w:szCs w:val="24"/>
        </w:rPr>
        <w:t>Пояснительная записка.</w:t>
      </w:r>
    </w:p>
    <w:p w:rsidR="00FA37FA" w:rsidRPr="001605B0" w:rsidRDefault="00FA37FA" w:rsidP="00FA37FA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37FA" w:rsidRPr="001605B0" w:rsidRDefault="00FA37FA" w:rsidP="00FA37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605B0">
        <w:rPr>
          <w:rFonts w:ascii="Times New Roman" w:eastAsia="Times New Roman" w:hAnsi="Times New Roman" w:cs="Times New Roman"/>
          <w:sz w:val="24"/>
          <w:szCs w:val="24"/>
        </w:rPr>
        <w:t>Программа составлена в соответствии с требованиями:</w:t>
      </w:r>
    </w:p>
    <w:p w:rsidR="00FA37FA" w:rsidRPr="001605B0" w:rsidRDefault="00FA37FA" w:rsidP="00FA3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5B0">
        <w:rPr>
          <w:rFonts w:ascii="Times New Roman" w:eastAsia="Times New Roman" w:hAnsi="Times New Roman" w:cs="Times New Roman"/>
          <w:sz w:val="24"/>
          <w:szCs w:val="24"/>
        </w:rPr>
        <w:t xml:space="preserve">-  федерального государственного образовательного стандарта дополнительного образования, </w:t>
      </w:r>
    </w:p>
    <w:p w:rsidR="00FA37FA" w:rsidRPr="001605B0" w:rsidRDefault="00FA37FA" w:rsidP="00FA3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5B0">
        <w:rPr>
          <w:rFonts w:ascii="Times New Roman" w:eastAsia="Times New Roman" w:hAnsi="Times New Roman" w:cs="Times New Roman"/>
          <w:sz w:val="24"/>
          <w:szCs w:val="24"/>
        </w:rPr>
        <w:t xml:space="preserve">- Закона об образовании, </w:t>
      </w:r>
    </w:p>
    <w:p w:rsidR="00FA37FA" w:rsidRPr="001605B0" w:rsidRDefault="00FA37FA" w:rsidP="00FA3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5B0">
        <w:rPr>
          <w:rFonts w:ascii="Times New Roman" w:eastAsia="Times New Roman" w:hAnsi="Times New Roman" w:cs="Times New Roman"/>
          <w:sz w:val="24"/>
          <w:szCs w:val="24"/>
        </w:rPr>
        <w:t xml:space="preserve">- Приказа Министерства образования и науки РФ №1008 от 29 августа 2013г., </w:t>
      </w:r>
    </w:p>
    <w:p w:rsidR="00FA37FA" w:rsidRPr="001605B0" w:rsidRDefault="00FA37FA" w:rsidP="00FA3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5B0">
        <w:rPr>
          <w:rFonts w:ascii="Times New Roman" w:eastAsia="Times New Roman" w:hAnsi="Times New Roman" w:cs="Times New Roman"/>
          <w:sz w:val="24"/>
          <w:szCs w:val="24"/>
        </w:rPr>
        <w:t>- методических рекомендаций по проектированию дополнительных общеобразовательных общеразвивающих программ, разработанных  Федеральным государственным автономным учреждением «Федеральный институт развития образования</w:t>
      </w:r>
      <w:r w:rsidRPr="001605B0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FA37FA" w:rsidRPr="001605B0" w:rsidRDefault="00FA37FA" w:rsidP="00FA37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37FA" w:rsidRPr="00FF3A00" w:rsidRDefault="00FA37FA" w:rsidP="00FA3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A00">
        <w:rPr>
          <w:rFonts w:ascii="Times New Roman" w:hAnsi="Times New Roman" w:cs="Times New Roman"/>
          <w:color w:val="000000"/>
          <w:sz w:val="24"/>
          <w:szCs w:val="24"/>
        </w:rPr>
        <w:t>Настоящая программа направлена на реализацию приорите</w:t>
      </w:r>
      <w:r>
        <w:rPr>
          <w:rFonts w:ascii="Times New Roman" w:hAnsi="Times New Roman" w:cs="Times New Roman"/>
          <w:color w:val="000000"/>
          <w:sz w:val="24"/>
          <w:szCs w:val="24"/>
        </w:rPr>
        <w:t>тных направлений дополнительного</w:t>
      </w:r>
      <w:r w:rsidRPr="00FF3A00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образования: приобщение к искусству как к духовному опыту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поколений, </w:t>
      </w:r>
      <w:r w:rsidRPr="00FF3A00">
        <w:rPr>
          <w:rFonts w:ascii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итие индивидуальности, образного мышления </w:t>
      </w:r>
      <w:r w:rsidRPr="00FF3A00">
        <w:rPr>
          <w:rFonts w:ascii="Times New Roman" w:hAnsi="Times New Roman" w:cs="Times New Roman"/>
          <w:color w:val="000000"/>
          <w:sz w:val="24"/>
          <w:szCs w:val="24"/>
        </w:rPr>
        <w:t xml:space="preserve"> и творческих способностей ребенка.   Содержание программы является целостным интегрированным кур</w:t>
      </w:r>
      <w:r>
        <w:rPr>
          <w:rFonts w:ascii="Times New Roman" w:hAnsi="Times New Roman" w:cs="Times New Roman"/>
          <w:color w:val="000000"/>
          <w:sz w:val="24"/>
          <w:szCs w:val="24"/>
        </w:rPr>
        <w:t>сом, который включает в себя такие виды искусства как литература и  живопись</w:t>
      </w:r>
      <w:r w:rsidR="00022E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F3A0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предусматривает два вида дея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тельности: литературную и </w:t>
      </w:r>
      <w:r w:rsidRPr="00FF3A00">
        <w:rPr>
          <w:rFonts w:ascii="Times New Roman" w:hAnsi="Times New Roman" w:cs="Times New Roman"/>
          <w:color w:val="000000"/>
          <w:sz w:val="24"/>
          <w:szCs w:val="24"/>
        </w:rPr>
        <w:t xml:space="preserve"> изобрази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тельную. </w:t>
      </w:r>
      <w:r w:rsidRPr="00FF3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ориентирована на развитие общей и эстетической культуры обучающихся, литературно-художественных способностей, предусматривает возможность творческого самовыражения, творческой импровизации. </w:t>
      </w:r>
    </w:p>
    <w:p w:rsidR="00FA37FA" w:rsidRPr="001605B0" w:rsidRDefault="00FA37FA" w:rsidP="00FA37F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5B0">
        <w:rPr>
          <w:rFonts w:ascii="Times New Roman" w:eastAsia="Times New Roman" w:hAnsi="Times New Roman" w:cs="Times New Roman"/>
          <w:sz w:val="24"/>
          <w:szCs w:val="24"/>
        </w:rPr>
        <w:t>Актуальность данной программы в том, что она направлена на формирование эмоционально–образного,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FA37FA" w:rsidRPr="001605B0" w:rsidRDefault="00FA37FA" w:rsidP="00FA37FA">
      <w:pPr>
        <w:pStyle w:val="c11"/>
        <w:spacing w:before="0" w:beforeAutospacing="0" w:after="0" w:afterAutospacing="0"/>
        <w:ind w:firstLine="708"/>
        <w:jc w:val="both"/>
        <w:rPr>
          <w:color w:val="000000"/>
        </w:rPr>
      </w:pPr>
      <w:r w:rsidRPr="001605B0">
        <w:rPr>
          <w:rStyle w:val="c0"/>
          <w:color w:val="000000"/>
        </w:rPr>
        <w:t>Объединяющим фактором всех видов искусства является образ. На образном содержании базируется любая художественная деятельность. Для каждого вида искусства свойственны свои специфические средства выразительности, доступные пониманию детей.</w:t>
      </w:r>
    </w:p>
    <w:p w:rsidR="00FA37FA" w:rsidRPr="001605B0" w:rsidRDefault="00FA37FA" w:rsidP="00FA37FA">
      <w:pPr>
        <w:pStyle w:val="c6"/>
        <w:spacing w:before="0" w:beforeAutospacing="0" w:after="0" w:afterAutospacing="0"/>
        <w:ind w:firstLine="708"/>
        <w:jc w:val="both"/>
        <w:rPr>
          <w:color w:val="000000"/>
        </w:rPr>
      </w:pPr>
      <w:r w:rsidRPr="001605B0">
        <w:rPr>
          <w:rStyle w:val="c0"/>
          <w:color w:val="000000"/>
        </w:rPr>
        <w:t>Художественная литература открывает и объясняет детям жизнь общества и природы, мир человеческих чувств и взаимоотношений. Она не только развлекает, радует детей, но и закладывает основы нравственности, развивает мышление и воображение ребенка, обогащает его эмоции</w:t>
      </w:r>
      <w:r w:rsidRPr="001605B0">
        <w:rPr>
          <w:rStyle w:val="c0"/>
          <w:color w:val="FF0000"/>
        </w:rPr>
        <w:t>.</w:t>
      </w:r>
      <w:r w:rsidR="00AA6E95">
        <w:rPr>
          <w:rStyle w:val="c0"/>
          <w:color w:val="FF0000"/>
        </w:rPr>
        <w:t xml:space="preserve"> </w:t>
      </w:r>
      <w:r w:rsidRPr="001605B0">
        <w:rPr>
          <w:rStyle w:val="c0"/>
          <w:color w:val="000000"/>
        </w:rPr>
        <w:t>Постепенно у детей вырабатывается избирательное отношение к литературным произведениям, формируется художественный вкус.</w:t>
      </w:r>
    </w:p>
    <w:p w:rsidR="00FA37FA" w:rsidRPr="001605B0" w:rsidRDefault="00FA37FA" w:rsidP="00FA37FA">
      <w:pPr>
        <w:pStyle w:val="c6"/>
        <w:spacing w:before="0" w:beforeAutospacing="0" w:after="0" w:afterAutospacing="0"/>
        <w:ind w:firstLine="708"/>
        <w:jc w:val="both"/>
        <w:rPr>
          <w:rStyle w:val="c0"/>
          <w:color w:val="FF0000"/>
        </w:rPr>
      </w:pPr>
      <w:r w:rsidRPr="001605B0">
        <w:rPr>
          <w:rStyle w:val="c0"/>
          <w:color w:val="000000"/>
        </w:rPr>
        <w:t>Изобразительная деятельность - одно из первых и наиболее доступных средств самовыражения ребенка, в котором проявляется своеобразие многих сторон детской психики. Рисунок является мощным средством познания и отображения действительности, в нем раскрываются особенности мышления, воображения, эмоционально-волевой сферы.</w:t>
      </w:r>
      <w:r w:rsidRPr="001605B0">
        <w:rPr>
          <w:rStyle w:val="apple-converted-space"/>
          <w:color w:val="000000"/>
        </w:rPr>
        <w:t> </w:t>
      </w:r>
    </w:p>
    <w:p w:rsidR="00FA37FA" w:rsidRPr="001605B0" w:rsidRDefault="00FA37FA" w:rsidP="00FA37FA">
      <w:pPr>
        <w:pStyle w:val="c6"/>
        <w:spacing w:before="0" w:beforeAutospacing="0" w:after="0" w:afterAutospacing="0"/>
        <w:ind w:firstLine="708"/>
        <w:jc w:val="both"/>
        <w:rPr>
          <w:color w:val="000000"/>
        </w:rPr>
      </w:pPr>
      <w:r w:rsidRPr="001605B0">
        <w:rPr>
          <w:rStyle w:val="c0"/>
          <w:color w:val="000000"/>
        </w:rPr>
        <w:t xml:space="preserve"> Взаимосвязь детской художественной литературы и изобразительной деятельности способствует более глубокому эмоциональному переживанию образов литературного </w:t>
      </w:r>
      <w:r w:rsidRPr="001605B0">
        <w:rPr>
          <w:rStyle w:val="c0"/>
          <w:color w:val="000000"/>
        </w:rPr>
        <w:lastRenderedPageBreak/>
        <w:t>произведения и последующей их передаче в изобразительной деятельности, эмоциональному восприятию гармонии художественной речи произведения, овладению умениями передачи образов этих произведений в детском творчестве (красоту природных явлений, характерные особенности героев и др.).</w:t>
      </w:r>
      <w:r w:rsidRPr="001605B0">
        <w:rPr>
          <w:rStyle w:val="c5"/>
          <w:color w:val="FF0000"/>
        </w:rPr>
        <w:t> </w:t>
      </w:r>
    </w:p>
    <w:p w:rsidR="00FA37FA" w:rsidRDefault="00FA37FA" w:rsidP="00FA37FA">
      <w:pPr>
        <w:pStyle w:val="c11"/>
        <w:spacing w:before="0" w:beforeAutospacing="0" w:after="0" w:afterAutospacing="0"/>
        <w:ind w:firstLine="480"/>
        <w:jc w:val="both"/>
        <w:rPr>
          <w:rStyle w:val="c0"/>
          <w:color w:val="000000"/>
        </w:rPr>
      </w:pPr>
      <w:r w:rsidRPr="001605B0">
        <w:rPr>
          <w:rStyle w:val="c0"/>
          <w:color w:val="99CC00"/>
        </w:rPr>
        <w:t> </w:t>
      </w:r>
      <w:r w:rsidRPr="001605B0">
        <w:rPr>
          <w:rStyle w:val="c0"/>
          <w:color w:val="000000"/>
        </w:rPr>
        <w:t>Влияние произведений литературы на занятия художественным творчеством способствуют оптимальному и интенсивному развитию всех психических процессов и функций, приучают ребенка думать и анализировать, соизмерять и сравнивать, сочинять и воображать.</w:t>
      </w:r>
    </w:p>
    <w:p w:rsidR="00FA37FA" w:rsidRPr="007F680A" w:rsidRDefault="00FA37FA" w:rsidP="00FA37FA">
      <w:pPr>
        <w:pStyle w:val="c11"/>
        <w:spacing w:before="0" w:beforeAutospacing="0" w:after="0" w:afterAutospacing="0"/>
        <w:ind w:firstLine="480"/>
        <w:jc w:val="both"/>
        <w:rPr>
          <w:color w:val="000000"/>
        </w:rPr>
      </w:pPr>
      <w:r w:rsidRPr="007F680A">
        <w:t xml:space="preserve">Настоящая программа уникальна тем, что предоставляет детям  возможность заниматься по интегрированному курсу, включающему такие виды деятельности  как </w:t>
      </w:r>
      <w:r>
        <w:t xml:space="preserve">выразительное </w:t>
      </w:r>
      <w:r w:rsidRPr="007F680A">
        <w:t>чте</w:t>
      </w:r>
      <w:r>
        <w:t>ние, слушание, обсуждение, составление комментарий, рисование, ролевая игра, инсценировка.</w:t>
      </w:r>
      <w:r w:rsidRPr="007F680A">
        <w:t xml:space="preserve"> Широкий спектр используемых видов изобразительной деятельности способствует эффективному развитию творческих способностей детей. Комплексный характер программы позволяет формировать у ребёнка сенсорно-моторные функции, образное мышление, воображение и фантазию, способность концентрировать внимание, контролировать свои действия, обогащать словарный запас, развивать умение грамотно и выразительно излагать свои мысли.</w:t>
      </w:r>
    </w:p>
    <w:p w:rsidR="00FA37FA" w:rsidRPr="001605B0" w:rsidRDefault="00FA37FA" w:rsidP="00FA37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изобразительной творческой </w:t>
      </w:r>
      <w:r w:rsidRPr="0016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ребёнок  учится пристальнее вглядываться и вслушиваться в мир живой и неживой природы, переносить собственные внутренние состояния на другие объекты, чувствовать состояние окружающих. В соответствии с пережитым и осмысленным он начинает преобразовывать мир с помощью воображения. </w:t>
      </w:r>
    </w:p>
    <w:p w:rsidR="00FA37FA" w:rsidRPr="001605B0" w:rsidRDefault="00FA37FA" w:rsidP="00FA37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Личный творческий опыт убеждает детей в необходимости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внимательного чтения произведений художественной литературы</w:t>
      </w:r>
      <w:r w:rsidRPr="0016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как это помогае</w:t>
      </w:r>
      <w:r w:rsidRPr="0016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ему выразить чувства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мысли в собственном изобразительном творчестве</w:t>
      </w:r>
      <w:r w:rsidRPr="001605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37FA" w:rsidRDefault="00FA37FA" w:rsidP="00FA37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5B0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занятиях  предполагается работа по нескольким направлениям:</w:t>
      </w:r>
    </w:p>
    <w:p w:rsidR="00FA37FA" w:rsidRDefault="00FA37FA" w:rsidP="00FA3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развитие и совершенствование навыков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наблюдения, сравнения, домысливания, фантазирования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ходе выполнения  изобразительно-литературных творческих заданий,</w:t>
      </w:r>
    </w:p>
    <w:p w:rsidR="00FA37FA" w:rsidRPr="001605B0" w:rsidRDefault="00FA37FA" w:rsidP="00FA3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развитие образного мышления через литературно-изобразительное творчество,</w:t>
      </w:r>
    </w:p>
    <w:p w:rsidR="00FA37FA" w:rsidRDefault="00FA37FA" w:rsidP="00FA3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605B0">
        <w:rPr>
          <w:rFonts w:ascii="Times New Roman" w:eastAsia="Times New Roman" w:hAnsi="Times New Roman" w:cs="Times New Roman"/>
          <w:color w:val="000000"/>
          <w:sz w:val="24"/>
          <w:szCs w:val="24"/>
        </w:rPr>
        <w:t>) совершенствование навыков публичного выступлен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и выразительного </w:t>
      </w:r>
      <w:r w:rsidRPr="0016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чтения художественного произведения,</w:t>
      </w:r>
    </w:p>
    <w:p w:rsidR="00FA37FA" w:rsidRDefault="00FA37FA" w:rsidP="00FA3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развитие навыков и умений составлять аргументированные комментарии в процессе презентации собственных  творческих работ и во время обсуждения работ своих товарищей по кружку,</w:t>
      </w:r>
    </w:p>
    <w:p w:rsidR="00FA37FA" w:rsidRPr="001605B0" w:rsidRDefault="00FA37FA" w:rsidP="00FA3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развитие умений составлять устное высказывание по иллюстрациям  картин русских художников,</w:t>
      </w:r>
    </w:p>
    <w:p w:rsidR="00FA37FA" w:rsidRPr="001605B0" w:rsidRDefault="00FA37FA" w:rsidP="00FA3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1605B0">
        <w:rPr>
          <w:rFonts w:ascii="Times New Roman" w:eastAsia="Times New Roman" w:hAnsi="Times New Roman" w:cs="Times New Roman"/>
          <w:color w:val="000000"/>
          <w:sz w:val="24"/>
          <w:szCs w:val="24"/>
        </w:rPr>
        <w:t>) развитие культуры речи, совершенствование  норм русского литературного языка,</w:t>
      </w:r>
    </w:p>
    <w:p w:rsidR="00FA37FA" w:rsidRDefault="00FA37FA" w:rsidP="00FA3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1605B0">
        <w:rPr>
          <w:rFonts w:ascii="Times New Roman" w:eastAsia="Times New Roman" w:hAnsi="Times New Roman" w:cs="Times New Roman"/>
          <w:color w:val="000000"/>
          <w:sz w:val="24"/>
          <w:szCs w:val="24"/>
        </w:rPr>
        <w:t>)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ширение литературного кругозора,</w:t>
      </w:r>
    </w:p>
    <w:p w:rsidR="00FA37FA" w:rsidRPr="001605B0" w:rsidRDefault="00FA37FA" w:rsidP="00FA3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 расширение познаний в художественно-изобразительном искусстве,</w:t>
      </w:r>
    </w:p>
    <w:p w:rsidR="00FA37FA" w:rsidRPr="001605B0" w:rsidRDefault="00FA37FA" w:rsidP="00FA3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1605B0">
        <w:rPr>
          <w:rFonts w:ascii="Times New Roman" w:eastAsia="Times New Roman" w:hAnsi="Times New Roman" w:cs="Times New Roman"/>
          <w:color w:val="000000"/>
          <w:sz w:val="24"/>
          <w:szCs w:val="24"/>
        </w:rPr>
        <w:t>) эстетическое развитие и воспитание.</w:t>
      </w:r>
    </w:p>
    <w:p w:rsidR="00FA37FA" w:rsidRPr="001605B0" w:rsidRDefault="00FA37FA" w:rsidP="00FA37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5B0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литературного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художественно-изобразительного</w:t>
      </w:r>
      <w:r w:rsidRPr="0016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озора детей</w:t>
      </w:r>
      <w:r w:rsidRPr="001605B0"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выполнение творческих задани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6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викторинах, играх, конкурсах </w:t>
      </w:r>
      <w:r w:rsidRPr="0016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будут способствовать приобщению детей  к самостоятельной работе, к умению  проявлять свою творческую активность. </w:t>
      </w:r>
    </w:p>
    <w:p w:rsidR="00FA37FA" w:rsidRPr="001605B0" w:rsidRDefault="00FA37FA" w:rsidP="00FA3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5B0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Литературное творчество - путь нравственного и идейного воспитания детей,  в литературном творчестве человек определяет своё отношение к жизни, своё место в ней; это всегда форма общения, в процессе которого развивается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ллективизм и гражданственность. </w:t>
      </w:r>
    </w:p>
    <w:p w:rsidR="00FA37FA" w:rsidRPr="001605B0" w:rsidRDefault="00FA37FA" w:rsidP="00FA37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 предусматривает различные  виды деятельности:   чтение, слушание,   ролевая игра, инсценировка, развивающие и обучающие игры, литературное и художественное творчество. Широкий спектр используемых видов творческой  деятельности способствует эффективному развитию  способностей детей. Комплексный </w:t>
      </w:r>
      <w:r w:rsidRPr="001605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характер программы позволяет формировать у ребёнка образное мышление, воображение и фантазию, способность концентрировать внимание, контролировать свои действия, обогащать словарный запас, развивать умение грамотно и выразительно излагать свои мысли.  Художественное произведение всегда ставит перед читателем нравственные проблемы, прямо или косвенно вводит понятия добра и зла, чести, долга, совести и т.д. Каждая встреча с художественной литературой,  литературными  героями, заставляют детей задуматься о себе и о мире, в котором он живёт, а эмоции, пережитые ребёнком, становятся его духовно–нравственным опытом. </w:t>
      </w:r>
    </w:p>
    <w:p w:rsidR="00FA37FA" w:rsidRDefault="00FA37FA" w:rsidP="00FA37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605B0">
        <w:rPr>
          <w:rFonts w:ascii="Times New Roman" w:eastAsia="Times New Roman" w:hAnsi="Times New Roman" w:cs="Times New Roman"/>
          <w:sz w:val="24"/>
          <w:szCs w:val="24"/>
        </w:rPr>
        <w:t>Главная особенность  прог</w:t>
      </w:r>
      <w:r w:rsidR="00A10816">
        <w:rPr>
          <w:rFonts w:ascii="Times New Roman" w:eastAsia="Times New Roman" w:hAnsi="Times New Roman" w:cs="Times New Roman"/>
          <w:sz w:val="24"/>
          <w:szCs w:val="24"/>
        </w:rPr>
        <w:t>раммы «Калейдоскоп</w:t>
      </w:r>
      <w:r w:rsidRPr="001605B0">
        <w:rPr>
          <w:rFonts w:ascii="Times New Roman" w:eastAsia="Times New Roman" w:hAnsi="Times New Roman" w:cs="Times New Roman"/>
          <w:sz w:val="24"/>
          <w:szCs w:val="24"/>
        </w:rPr>
        <w:t>» - практическое применение в жизни полученных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знаний по литературе и изобразительному искусству</w:t>
      </w:r>
      <w:r w:rsidRPr="001605B0">
        <w:rPr>
          <w:rFonts w:ascii="Times New Roman" w:eastAsia="Times New Roman" w:hAnsi="Times New Roman" w:cs="Times New Roman"/>
          <w:sz w:val="24"/>
          <w:szCs w:val="24"/>
        </w:rPr>
        <w:t>, организация культурного досуга учащихся, расширение круга общения, преодоление комплексов, зажатости, «психологическая победа над собой». Программа направлена на активизацию творческих сил детей  посредством практического применения знаний и способностей  в различных формах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37FA" w:rsidRPr="001605B0" w:rsidRDefault="00FA37FA" w:rsidP="00FA37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605B0">
        <w:rPr>
          <w:rFonts w:ascii="Times New Roman" w:eastAsia="Times New Roman" w:hAnsi="Times New Roman" w:cs="Times New Roman"/>
          <w:sz w:val="24"/>
          <w:szCs w:val="24"/>
        </w:rPr>
        <w:t xml:space="preserve">Отличительные особенности  данной  программы: </w:t>
      </w:r>
    </w:p>
    <w:p w:rsidR="00FA37FA" w:rsidRPr="001605B0" w:rsidRDefault="00FA37FA" w:rsidP="00FA3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5B0">
        <w:rPr>
          <w:rFonts w:ascii="Times New Roman" w:eastAsia="Times New Roman" w:hAnsi="Times New Roman" w:cs="Times New Roman"/>
          <w:sz w:val="24"/>
          <w:szCs w:val="24"/>
        </w:rPr>
        <w:t>-  теоретические знания учащиеся получают опосредованно через литературный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художественно-изобразительный </w:t>
      </w:r>
      <w:r w:rsidRPr="001605B0">
        <w:rPr>
          <w:rFonts w:ascii="Times New Roman" w:eastAsia="Times New Roman" w:hAnsi="Times New Roman" w:cs="Times New Roman"/>
          <w:sz w:val="24"/>
          <w:szCs w:val="24"/>
        </w:rPr>
        <w:t xml:space="preserve"> материал, который выступает как средство общения; </w:t>
      </w:r>
    </w:p>
    <w:p w:rsidR="00FA37FA" w:rsidRDefault="00FA37FA" w:rsidP="00FA3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5B0">
        <w:rPr>
          <w:rFonts w:ascii="Times New Roman" w:eastAsia="Times New Roman" w:hAnsi="Times New Roman" w:cs="Times New Roman"/>
          <w:sz w:val="24"/>
          <w:szCs w:val="24"/>
        </w:rPr>
        <w:t>- для реализации программы нет необходимости  отбирать детей по степени  одаренности, уровню общеобразовательной подготовки  и т. п.: чем больше различий между детьми, тем интереснее ст</w:t>
      </w:r>
      <w:r w:rsidR="00AA6E95">
        <w:rPr>
          <w:rFonts w:ascii="Times New Roman" w:eastAsia="Times New Roman" w:hAnsi="Times New Roman" w:cs="Times New Roman"/>
          <w:sz w:val="24"/>
          <w:szCs w:val="24"/>
        </w:rPr>
        <w:t xml:space="preserve">роится общение, самовыражение,  </w:t>
      </w:r>
      <w:r w:rsidRPr="001605B0">
        <w:rPr>
          <w:rFonts w:ascii="Times New Roman" w:eastAsia="Times New Roman" w:hAnsi="Times New Roman" w:cs="Times New Roman"/>
          <w:sz w:val="24"/>
          <w:szCs w:val="24"/>
        </w:rPr>
        <w:t>создаётся больше условий для раскрытия творческого потенциала л</w:t>
      </w:r>
      <w:r>
        <w:rPr>
          <w:rFonts w:ascii="Times New Roman" w:eastAsia="Times New Roman" w:hAnsi="Times New Roman" w:cs="Times New Roman"/>
          <w:sz w:val="24"/>
          <w:szCs w:val="24"/>
        </w:rPr>
        <w:t>ичности,</w:t>
      </w:r>
    </w:p>
    <w:p w:rsidR="00FA37FA" w:rsidRPr="001605B0" w:rsidRDefault="00FA37FA" w:rsidP="00FA3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художественно-изобразительное творчество оценивается не с точки зрения профессионально-художественного мастерства, а как дополнительная возможность выражения собственных чувств, переживаний и мыслей через рисунок.</w:t>
      </w:r>
    </w:p>
    <w:p w:rsidR="00FA37FA" w:rsidRPr="001605B0" w:rsidRDefault="00FA37FA" w:rsidP="00FA37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5B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азначена для детей в возрасте 7-14</w:t>
      </w:r>
      <w:r w:rsidRPr="0016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лет. Продолжительность программы зависит от времени пребывания обучающ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 в санатории и составляет 9</w:t>
      </w:r>
      <w:r w:rsidRPr="0016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учебных часов, распределенных на 21 день санаторно-курортного лечения. Занятия проводятся 2 раза в неделю. </w:t>
      </w:r>
    </w:p>
    <w:p w:rsidR="00FA37FA" w:rsidRPr="001605B0" w:rsidRDefault="00FA37FA" w:rsidP="00FA37FA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B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Задачи.</w:t>
      </w:r>
    </w:p>
    <w:p w:rsidR="00FA37FA" w:rsidRPr="001605B0" w:rsidRDefault="00FA37FA" w:rsidP="00FA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5B0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Личностные:</w:t>
      </w:r>
    </w:p>
    <w:p w:rsidR="00FA37FA" w:rsidRPr="001605B0" w:rsidRDefault="00FA37FA" w:rsidP="00FA37FA">
      <w:pPr>
        <w:numPr>
          <w:ilvl w:val="0"/>
          <w:numId w:val="27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1605B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художественного мировосприятия. </w:t>
      </w:r>
    </w:p>
    <w:p w:rsidR="00FA37FA" w:rsidRPr="001605B0" w:rsidRDefault="00FA37FA" w:rsidP="00FA37FA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1605B0">
        <w:rPr>
          <w:rFonts w:ascii="Times New Roman" w:eastAsia="Times New Roman" w:hAnsi="Times New Roman" w:cs="Times New Roman"/>
          <w:sz w:val="24"/>
          <w:szCs w:val="24"/>
        </w:rPr>
        <w:t xml:space="preserve">Воспитание художественного вкуса. </w:t>
      </w:r>
    </w:p>
    <w:p w:rsidR="00FA37FA" w:rsidRPr="001605B0" w:rsidRDefault="00FA37FA" w:rsidP="00FA37FA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1605B0">
        <w:rPr>
          <w:rFonts w:ascii="Times New Roman" w:eastAsia="Times New Roman" w:hAnsi="Times New Roman" w:cs="Times New Roman"/>
          <w:sz w:val="24"/>
          <w:szCs w:val="24"/>
        </w:rPr>
        <w:t>Развитие познавательной активности.</w:t>
      </w:r>
    </w:p>
    <w:p w:rsidR="00FA37FA" w:rsidRPr="001605B0" w:rsidRDefault="00FA37FA" w:rsidP="00FA37FA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 логического, </w:t>
      </w:r>
      <w:r w:rsidRPr="001605B0">
        <w:rPr>
          <w:rFonts w:ascii="Times New Roman" w:eastAsia="Times New Roman" w:hAnsi="Times New Roman" w:cs="Times New Roman"/>
          <w:sz w:val="24"/>
          <w:szCs w:val="24"/>
        </w:rPr>
        <w:t xml:space="preserve"> абстрактного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образного </w:t>
      </w:r>
      <w:r w:rsidRPr="001605B0">
        <w:rPr>
          <w:rFonts w:ascii="Times New Roman" w:eastAsia="Times New Roman" w:hAnsi="Times New Roman" w:cs="Times New Roman"/>
          <w:sz w:val="24"/>
          <w:szCs w:val="24"/>
        </w:rPr>
        <w:t>мышления.</w:t>
      </w:r>
    </w:p>
    <w:p w:rsidR="00FA37FA" w:rsidRPr="001605B0" w:rsidRDefault="00FA37FA" w:rsidP="00FA37FA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1605B0">
        <w:rPr>
          <w:rFonts w:ascii="Times New Roman" w:eastAsia="Times New Roman" w:hAnsi="Times New Roman" w:cs="Times New Roman"/>
          <w:sz w:val="24"/>
          <w:szCs w:val="24"/>
        </w:rPr>
        <w:t>Развитие эстетической восприимчивости,  эстетического отношения к жизни; обогащение мира чувств, эмоций детей.</w:t>
      </w:r>
    </w:p>
    <w:p w:rsidR="00FA37FA" w:rsidRPr="001605B0" w:rsidRDefault="00FA37FA" w:rsidP="00FA37FA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before="45"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1605B0">
        <w:rPr>
          <w:rFonts w:ascii="Times New Roman" w:eastAsia="Times New Roman" w:hAnsi="Times New Roman" w:cs="Times New Roman"/>
          <w:sz w:val="24"/>
          <w:szCs w:val="24"/>
        </w:rPr>
        <w:t>Формирование общественной активности личности, гражданской позиции, культуры общения и поведения в социуме.</w:t>
      </w:r>
    </w:p>
    <w:p w:rsidR="00FA37FA" w:rsidRPr="001605B0" w:rsidRDefault="00FA37FA" w:rsidP="00FA37FA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before="45"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1605B0">
        <w:rPr>
          <w:rFonts w:ascii="Times New Roman" w:eastAsia="Times New Roman" w:hAnsi="Times New Roman" w:cs="Times New Roman"/>
          <w:sz w:val="24"/>
          <w:szCs w:val="24"/>
        </w:rPr>
        <w:t>Формирование нравственного сознания, способности оценивать свои мысли, переживания, знания и поступки.</w:t>
      </w:r>
    </w:p>
    <w:p w:rsidR="00FA37FA" w:rsidRPr="001605B0" w:rsidRDefault="00FA37FA" w:rsidP="00FA37FA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before="45"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1605B0">
        <w:rPr>
          <w:rFonts w:ascii="Times New Roman" w:eastAsia="Times New Roman" w:hAnsi="Times New Roman" w:cs="Times New Roman"/>
          <w:sz w:val="24"/>
          <w:szCs w:val="24"/>
        </w:rPr>
        <w:t>Развитие коммуникативной инициативы, готовности к сотрудничеству.</w:t>
      </w:r>
    </w:p>
    <w:p w:rsidR="00FA37FA" w:rsidRPr="001605B0" w:rsidRDefault="00FA37FA" w:rsidP="00FA37FA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before="45"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1605B0">
        <w:rPr>
          <w:rFonts w:ascii="Times New Roman" w:eastAsia="Times New Roman" w:hAnsi="Times New Roman" w:cs="Times New Roman"/>
          <w:sz w:val="24"/>
          <w:szCs w:val="24"/>
        </w:rPr>
        <w:t>Развитие мотивации к творческой самореализации в различных видах деятельности.</w:t>
      </w:r>
    </w:p>
    <w:p w:rsidR="00FA37FA" w:rsidRPr="001605B0" w:rsidRDefault="00FA37FA" w:rsidP="00FA37FA">
      <w:p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05B0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605B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A37FA" w:rsidRPr="001605B0" w:rsidRDefault="00FA37FA" w:rsidP="00FA37FA">
      <w:pPr>
        <w:numPr>
          <w:ilvl w:val="0"/>
          <w:numId w:val="25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1605B0"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культуры.</w:t>
      </w:r>
    </w:p>
    <w:p w:rsidR="00FA37FA" w:rsidRDefault="00FA37FA" w:rsidP="00FA37FA">
      <w:pPr>
        <w:numPr>
          <w:ilvl w:val="0"/>
          <w:numId w:val="25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1605B0">
        <w:rPr>
          <w:rFonts w:ascii="Times New Roman" w:eastAsia="Times New Roman" w:hAnsi="Times New Roman" w:cs="Times New Roman"/>
          <w:sz w:val="24"/>
          <w:szCs w:val="24"/>
        </w:rPr>
        <w:t xml:space="preserve">Развитие интереса к литературному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изобразительному </w:t>
      </w:r>
      <w:r w:rsidRPr="001605B0">
        <w:rPr>
          <w:rFonts w:ascii="Times New Roman" w:eastAsia="Times New Roman" w:hAnsi="Times New Roman" w:cs="Times New Roman"/>
          <w:sz w:val="24"/>
          <w:szCs w:val="24"/>
        </w:rPr>
        <w:t>творчеству.</w:t>
      </w:r>
    </w:p>
    <w:p w:rsidR="00FA37FA" w:rsidRPr="001605B0" w:rsidRDefault="00FA37FA" w:rsidP="00FA37FA">
      <w:pPr>
        <w:numPr>
          <w:ilvl w:val="0"/>
          <w:numId w:val="25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бережного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отнощения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 произведениям искусства.</w:t>
      </w:r>
    </w:p>
    <w:p w:rsidR="00FA37FA" w:rsidRPr="001605B0" w:rsidRDefault="00FA37FA" w:rsidP="00FA37FA">
      <w:pPr>
        <w:numPr>
          <w:ilvl w:val="0"/>
          <w:numId w:val="25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1605B0">
        <w:rPr>
          <w:rFonts w:ascii="Times New Roman" w:eastAsia="Times New Roman" w:hAnsi="Times New Roman" w:cs="Times New Roman"/>
          <w:sz w:val="24"/>
          <w:szCs w:val="24"/>
        </w:rPr>
        <w:t>Формирование  потребности в саморазвитии, самостоятельности, ответственности.</w:t>
      </w:r>
    </w:p>
    <w:p w:rsidR="00FA37FA" w:rsidRPr="001605B0" w:rsidRDefault="00FA37FA" w:rsidP="00FA37FA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1605B0">
        <w:rPr>
          <w:rFonts w:ascii="Times New Roman" w:eastAsia="Times New Roman" w:hAnsi="Times New Roman" w:cs="Times New Roman"/>
          <w:sz w:val="24"/>
          <w:szCs w:val="24"/>
        </w:rPr>
        <w:t xml:space="preserve">Обогащение словарного запаса. </w:t>
      </w:r>
    </w:p>
    <w:p w:rsidR="00FA37FA" w:rsidRPr="001605B0" w:rsidRDefault="00FA37FA" w:rsidP="00FA37FA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1605B0">
        <w:rPr>
          <w:rFonts w:ascii="Times New Roman" w:eastAsia="Times New Roman" w:hAnsi="Times New Roman" w:cs="Times New Roman"/>
          <w:sz w:val="24"/>
          <w:szCs w:val="24"/>
        </w:rPr>
        <w:t xml:space="preserve">Обогащение представлений  об окружающем мире. </w:t>
      </w:r>
    </w:p>
    <w:p w:rsidR="00FA37FA" w:rsidRPr="001605B0" w:rsidRDefault="00FA37FA" w:rsidP="00FA37FA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1605B0">
        <w:rPr>
          <w:rFonts w:ascii="Times New Roman" w:eastAsia="Times New Roman" w:hAnsi="Times New Roman" w:cs="Times New Roman"/>
          <w:color w:val="000000"/>
        </w:rPr>
        <w:t>Совершенствование навыков публичного выступления.</w:t>
      </w:r>
    </w:p>
    <w:p w:rsidR="00FA37FA" w:rsidRPr="001605B0" w:rsidRDefault="00FA37FA" w:rsidP="00FA37FA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1605B0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наблюдательности, общительности, воображения, речевой и общей активности,  памяти, сообразительности, привычки анализировать и осмысливать факты.</w:t>
      </w:r>
    </w:p>
    <w:p w:rsidR="00FA37FA" w:rsidRPr="001605B0" w:rsidRDefault="00FA37FA" w:rsidP="00FA37FA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1605B0">
        <w:rPr>
          <w:rFonts w:ascii="Times New Roman" w:eastAsia="Times New Roman" w:hAnsi="Times New Roman" w:cs="Times New Roman"/>
          <w:sz w:val="24"/>
          <w:szCs w:val="24"/>
        </w:rPr>
        <w:t>Развитие творческих умений и навыков в организации досуга и общения.</w:t>
      </w:r>
    </w:p>
    <w:p w:rsidR="00FA37FA" w:rsidRPr="001605B0" w:rsidRDefault="00FA37FA" w:rsidP="00FA37FA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1605B0">
        <w:rPr>
          <w:rFonts w:ascii="Times New Roman" w:eastAsia="Times New Roman" w:hAnsi="Times New Roman" w:cs="Times New Roman"/>
          <w:sz w:val="24"/>
          <w:szCs w:val="24"/>
        </w:rPr>
        <w:t>Формирование позитивного мышления, разностороннего толерантного мировоззрения, активной жизненной позиции.</w:t>
      </w:r>
    </w:p>
    <w:p w:rsidR="00FA37FA" w:rsidRPr="001605B0" w:rsidRDefault="00FA37FA" w:rsidP="00FA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5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Образовательные:</w:t>
      </w:r>
    </w:p>
    <w:p w:rsidR="00FA37FA" w:rsidRPr="001605B0" w:rsidRDefault="00FA37FA" w:rsidP="00FA37FA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1605B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навыка внимательного чтения художественных произведений. </w:t>
      </w:r>
    </w:p>
    <w:p w:rsidR="00FA37FA" w:rsidRPr="001605B0" w:rsidRDefault="00FA37FA" w:rsidP="00FA37FA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1605B0">
        <w:rPr>
          <w:rFonts w:ascii="Times New Roman" w:eastAsia="Times New Roman" w:hAnsi="Times New Roman" w:cs="Times New Roman"/>
          <w:sz w:val="24"/>
          <w:szCs w:val="24"/>
        </w:rPr>
        <w:t>Развитие умения общаться в устной форме, участвовать в диалоге, составлять монологические высказывания.</w:t>
      </w:r>
    </w:p>
    <w:p w:rsidR="00FA37FA" w:rsidRDefault="00FA37FA" w:rsidP="00FA37FA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1605B0">
        <w:rPr>
          <w:rFonts w:ascii="Times New Roman" w:eastAsia="Times New Roman" w:hAnsi="Times New Roman" w:cs="Times New Roman"/>
          <w:sz w:val="24"/>
          <w:szCs w:val="24"/>
        </w:rPr>
        <w:t>Совершенствование    умения владеть устным и пись</w:t>
      </w:r>
      <w:r>
        <w:rPr>
          <w:rFonts w:ascii="Times New Roman" w:eastAsia="Times New Roman" w:hAnsi="Times New Roman" w:cs="Times New Roman"/>
          <w:sz w:val="24"/>
          <w:szCs w:val="24"/>
        </w:rPr>
        <w:t>менным словом;  умения составлять аргументированные высказывания.</w:t>
      </w:r>
    </w:p>
    <w:p w:rsidR="00FA37FA" w:rsidRDefault="00FA37FA" w:rsidP="00FA37FA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умения составлять устный рассказ по картинам русских художников.</w:t>
      </w:r>
    </w:p>
    <w:p w:rsidR="00FA37FA" w:rsidRPr="001605B0" w:rsidRDefault="00FA37FA" w:rsidP="00FA37FA">
      <w:pPr>
        <w:shd w:val="clear" w:color="auto" w:fill="FFFFFF"/>
        <w:spacing w:after="0" w:line="240" w:lineRule="auto"/>
        <w:ind w:left="-195"/>
        <w:rPr>
          <w:rFonts w:ascii="Times New Roman" w:eastAsia="Times New Roman" w:hAnsi="Times New Roman" w:cs="Times New Roman"/>
          <w:sz w:val="24"/>
          <w:szCs w:val="24"/>
        </w:rPr>
      </w:pPr>
    </w:p>
    <w:p w:rsidR="00FA37FA" w:rsidRPr="001605B0" w:rsidRDefault="00FA37FA" w:rsidP="00FA37FA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1605B0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умения свободно ориентироваться в многообразии изобразительно-выразительных средств русского </w:t>
      </w:r>
      <w:r>
        <w:rPr>
          <w:rFonts w:ascii="Times New Roman" w:eastAsia="Times New Roman" w:hAnsi="Times New Roman" w:cs="Times New Roman"/>
          <w:sz w:val="24"/>
          <w:szCs w:val="24"/>
        </w:rPr>
        <w:t>языка и изобразительного искусства.</w:t>
      </w:r>
    </w:p>
    <w:p w:rsidR="00FA37FA" w:rsidRPr="001605B0" w:rsidRDefault="00FA37FA" w:rsidP="00FA37FA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1605B0">
        <w:rPr>
          <w:rFonts w:ascii="Times New Roman" w:eastAsia="Times New Roman" w:hAnsi="Times New Roman" w:cs="Times New Roman"/>
          <w:sz w:val="24"/>
          <w:szCs w:val="24"/>
        </w:rPr>
        <w:t xml:space="preserve">Расширение знаний по художественной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>литературе и изобразительному искусству.</w:t>
      </w:r>
    </w:p>
    <w:p w:rsidR="00FA37FA" w:rsidRPr="00F3694F" w:rsidRDefault="00FA37FA" w:rsidP="00FA37FA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1605B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культуры речи, совершенствование  норм русского литературного языка.</w:t>
      </w:r>
    </w:p>
    <w:p w:rsidR="00FA37FA" w:rsidRDefault="00FA37FA" w:rsidP="00FA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2E37" w:rsidRPr="001337CA" w:rsidRDefault="00022E37" w:rsidP="00022E37">
      <w:pPr>
        <w:shd w:val="clear" w:color="auto" w:fill="FFFFFF"/>
        <w:spacing w:after="0" w:line="240" w:lineRule="auto"/>
        <w:ind w:left="16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7CA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FA37FA" w:rsidRDefault="00022E37" w:rsidP="00022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7CA">
        <w:rPr>
          <w:rFonts w:ascii="Times New Roman" w:hAnsi="Times New Roman" w:cs="Times New Roman"/>
          <w:b/>
          <w:sz w:val="28"/>
          <w:szCs w:val="28"/>
        </w:rPr>
        <w:t>Учебный план.</w:t>
      </w:r>
    </w:p>
    <w:p w:rsidR="00022E37" w:rsidRPr="00022E37" w:rsidRDefault="00022E37" w:rsidP="00022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992"/>
        <w:gridCol w:w="992"/>
        <w:gridCol w:w="993"/>
        <w:gridCol w:w="3889"/>
      </w:tblGrid>
      <w:tr w:rsidR="00FA37FA" w:rsidRPr="00F3694F" w:rsidTr="000F034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FA" w:rsidRPr="00F3694F" w:rsidRDefault="00FA37FA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4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A37FA" w:rsidRPr="00F3694F" w:rsidRDefault="00FA37FA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694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694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FA" w:rsidRPr="00F3694F" w:rsidRDefault="00FA37FA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4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FA" w:rsidRPr="00F3694F" w:rsidRDefault="00FA37FA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4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FA" w:rsidRPr="00F3694F" w:rsidRDefault="00FA37FA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аттестации/ контроля</w:t>
            </w:r>
          </w:p>
        </w:tc>
      </w:tr>
      <w:tr w:rsidR="00FA37FA" w:rsidRPr="00F3694F" w:rsidTr="000F034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FA" w:rsidRPr="00F3694F" w:rsidRDefault="00FA37FA" w:rsidP="00022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FA" w:rsidRPr="00F3694F" w:rsidRDefault="00FA37FA" w:rsidP="00022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FA" w:rsidRPr="00F3694F" w:rsidRDefault="00FA37FA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4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FA" w:rsidRPr="00F3694F" w:rsidRDefault="00FA37FA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FA" w:rsidRPr="00F3694F" w:rsidRDefault="00FA37FA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FA" w:rsidRPr="00F3694F" w:rsidRDefault="00FA37FA" w:rsidP="00022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7FA" w:rsidRPr="00F3694F" w:rsidTr="000F03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A" w:rsidRPr="00F3694F" w:rsidRDefault="00FA37FA" w:rsidP="00022E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A" w:rsidRPr="00F3694F" w:rsidRDefault="00FA37FA" w:rsidP="00022E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«Пейзаж в искусстве»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A" w:rsidRPr="00F3694F" w:rsidRDefault="008558B3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FA37FA" w:rsidRPr="00F3694F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A" w:rsidRPr="00F3694F" w:rsidRDefault="008558B3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A37FA" w:rsidRPr="00F36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A" w:rsidRPr="00F3694F" w:rsidRDefault="008558B3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1ч. 45 </w:t>
            </w:r>
            <w:r w:rsidR="00FA37FA" w:rsidRPr="00F3694F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A" w:rsidRDefault="00FA37FA" w:rsidP="000F0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рассказ по картине</w:t>
            </w:r>
            <w:r w:rsidR="008558B3">
              <w:rPr>
                <w:rFonts w:ascii="Times New Roman" w:eastAsia="Times New Roman" w:hAnsi="Times New Roman" w:cs="Times New Roman"/>
                <w:sz w:val="24"/>
                <w:szCs w:val="24"/>
              </w:rPr>
              <w:t>. Устное рисование по пейзажной лирике.</w:t>
            </w:r>
            <w:r w:rsidR="008F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58B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«Пейзаж»</w:t>
            </w:r>
            <w:r w:rsidR="00F82B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F0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58B3" w:rsidRDefault="000F034A" w:rsidP="000F0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1)</w:t>
            </w:r>
          </w:p>
          <w:p w:rsidR="00FA37FA" w:rsidRPr="00F3694F" w:rsidRDefault="00FA37FA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работ </w:t>
            </w:r>
          </w:p>
        </w:tc>
      </w:tr>
      <w:tr w:rsidR="00FA37FA" w:rsidRPr="00F3694F" w:rsidTr="000F03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A" w:rsidRPr="00F3694F" w:rsidRDefault="00FA37FA" w:rsidP="00022E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A" w:rsidRPr="00F3694F" w:rsidRDefault="00FA37FA" w:rsidP="00022E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«Иллюстрации в произведениях художественной литературы»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A" w:rsidRPr="00F3694F" w:rsidRDefault="00FA37FA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4F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A" w:rsidRPr="00F3694F" w:rsidRDefault="00FA37FA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4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A" w:rsidRPr="00F3694F" w:rsidRDefault="00FA37FA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мин</w:t>
            </w:r>
            <w:r w:rsidRPr="00F369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A" w:rsidRDefault="001065FE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иллюстраций. </w:t>
            </w:r>
            <w:r w:rsidR="00FA37F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рассказ по иллюстрациям к сказкам.</w:t>
            </w:r>
          </w:p>
          <w:p w:rsidR="008558B3" w:rsidRDefault="008558B3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иллюстраций к любимым сказкам.</w:t>
            </w:r>
          </w:p>
          <w:p w:rsidR="00FA37FA" w:rsidRPr="00F3694F" w:rsidRDefault="00FA37FA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FA37FA" w:rsidRPr="00F3694F" w:rsidTr="000F03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A" w:rsidRPr="00F3694F" w:rsidRDefault="00FA37FA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A" w:rsidRPr="00F3694F" w:rsidRDefault="00E25BEE" w:rsidP="00022E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«Натюрморт</w:t>
            </w:r>
            <w:r w:rsidR="00FA37FA" w:rsidRPr="00F369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A" w:rsidRPr="00F3694F" w:rsidRDefault="00FA37FA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4F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A" w:rsidRPr="00F3694F" w:rsidRDefault="00FA37FA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36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A" w:rsidRPr="00F3694F" w:rsidRDefault="00FA37FA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F36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EE" w:rsidRDefault="00E25BEE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картин русских художников. Составление натюрмортов. </w:t>
            </w:r>
          </w:p>
          <w:p w:rsidR="008558B3" w:rsidRDefault="008558B3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</w:t>
            </w:r>
            <w:r w:rsidR="00E25BEE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«Натюрморт».</w:t>
            </w:r>
            <w:r w:rsidR="000F0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(Приложение 2)</w:t>
            </w:r>
          </w:p>
          <w:p w:rsidR="00FA37FA" w:rsidRPr="00F3694F" w:rsidRDefault="00FA37FA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работ </w:t>
            </w:r>
          </w:p>
        </w:tc>
      </w:tr>
      <w:tr w:rsidR="00FA37FA" w:rsidRPr="00F3694F" w:rsidTr="000F03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A" w:rsidRPr="00F3694F" w:rsidRDefault="00FA37FA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A" w:rsidRPr="00F3694F" w:rsidRDefault="00FA37FA" w:rsidP="00022E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C92B71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в искусстве»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A" w:rsidRPr="00F3694F" w:rsidRDefault="00FA37FA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4F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  <w:r w:rsidR="004F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A" w:rsidRPr="00F3694F" w:rsidRDefault="00FA37FA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36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A" w:rsidRPr="00F3694F" w:rsidRDefault="004F3078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 2</w:t>
            </w:r>
            <w:r w:rsidR="00FA3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A37FA" w:rsidRPr="00F36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B6" w:rsidRDefault="00FD6DB6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«Внимательный читатель». Работа в группах «Портрет Ваньки» </w:t>
            </w:r>
          </w:p>
          <w:p w:rsidR="008F4949" w:rsidRDefault="00FA37FA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рассказ по картинам.</w:t>
            </w:r>
            <w:r w:rsidR="00FD6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Рисование «Портреты любимых литерат</w:t>
            </w:r>
            <w:r w:rsidR="004F307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D6DB6">
              <w:rPr>
                <w:rFonts w:ascii="Times New Roman" w:eastAsia="Times New Roman" w:hAnsi="Times New Roman" w:cs="Times New Roman"/>
                <w:sz w:val="24"/>
                <w:szCs w:val="24"/>
              </w:rPr>
              <w:t>рных героев»</w:t>
            </w:r>
            <w:r w:rsidR="000F0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A37FA" w:rsidRDefault="008F4949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4102B"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3</w:t>
            </w:r>
            <w:r w:rsidR="000F034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A37FA" w:rsidRPr="00F3694F" w:rsidRDefault="00FA37FA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работ </w:t>
            </w:r>
          </w:p>
        </w:tc>
      </w:tr>
      <w:tr w:rsidR="00FA37FA" w:rsidRPr="00F3694F" w:rsidTr="000F03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A" w:rsidRPr="00F3694F" w:rsidRDefault="00FA37FA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A" w:rsidRPr="00C92B71" w:rsidRDefault="00FA37FA" w:rsidP="00022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«Образы </w:t>
            </w:r>
            <w:r w:rsidRPr="00C92B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животных в литературе и живописи»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A" w:rsidRPr="00F3694F" w:rsidRDefault="00FA37FA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ч</w:t>
            </w:r>
            <w:r w:rsidR="004F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30 </w:t>
            </w:r>
            <w:r w:rsidR="004F30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A" w:rsidRDefault="00FA37FA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A" w:rsidRDefault="004F3078" w:rsidP="004F30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 2</w:t>
            </w:r>
            <w:r w:rsidR="00FA3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FA37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A" w:rsidRDefault="00FA37FA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Игра-викторина</w:t>
            </w:r>
            <w:r w:rsidR="005B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мире </w:t>
            </w:r>
            <w:r w:rsidR="005B40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животных</w:t>
            </w:r>
            <w:r w:rsidR="004F307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4F3078" w:rsidRDefault="004F3078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рассказ по картинам.</w:t>
            </w:r>
          </w:p>
          <w:p w:rsidR="00FA37FA" w:rsidRDefault="004F3078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«Любимые животные». </w:t>
            </w:r>
            <w:r w:rsidR="00FA37F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</w:t>
            </w:r>
          </w:p>
          <w:p w:rsidR="00AA23A8" w:rsidRPr="00F3694F" w:rsidRDefault="0034102B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4</w:t>
            </w:r>
            <w:r w:rsidR="00AA23A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37FA" w:rsidRPr="00F3694F" w:rsidTr="000F03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A" w:rsidRPr="00F3694F" w:rsidRDefault="00FA37FA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A" w:rsidRPr="00F3694F" w:rsidRDefault="00FA37FA" w:rsidP="00022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4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Георгенсвальде</w:t>
            </w:r>
            <w:proofErr w:type="spellEnd"/>
            <w:r w:rsidRPr="00F369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A" w:rsidRPr="00F3694F" w:rsidRDefault="008558B3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FA37FA" w:rsidRPr="00F3694F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A" w:rsidRPr="00F3694F" w:rsidRDefault="00FA37FA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4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A" w:rsidRPr="00F3694F" w:rsidRDefault="00FA37FA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4F">
              <w:rPr>
                <w:rFonts w:ascii="Times New Roman" w:eastAsia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A" w:rsidRDefault="00AA23A8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«История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Георгенсвальде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A37F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FA37FA">
              <w:rPr>
                <w:rFonts w:ascii="Times New Roman" w:eastAsia="Times New Roman" w:hAnsi="Times New Roman" w:cs="Times New Roman"/>
                <w:sz w:val="24"/>
                <w:szCs w:val="24"/>
              </w:rPr>
              <w:t>стные выступления  «Наши впечатления об Отрадном».</w:t>
            </w:r>
          </w:p>
          <w:p w:rsidR="00F82B4A" w:rsidRDefault="00F82B4A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«Мы в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Отрадном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A23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A23A8" w:rsidRDefault="00FA37FA" w:rsidP="00F82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</w:t>
            </w:r>
          </w:p>
          <w:p w:rsidR="00F82B4A" w:rsidRPr="00AA23A8" w:rsidRDefault="0034102B" w:rsidP="00AA23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5</w:t>
            </w:r>
            <w:r w:rsidR="00AA23A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A3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37FA" w:rsidRPr="00F3694F" w:rsidTr="000F03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A" w:rsidRPr="00F3694F" w:rsidRDefault="00D30303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A" w:rsidRPr="00F3694F" w:rsidRDefault="004F3078" w:rsidP="00022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Вернисаж «Как прекрасен этот мир»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A" w:rsidRPr="00F3694F" w:rsidRDefault="00FA37FA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6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A" w:rsidRPr="00F3694F" w:rsidRDefault="00FA37FA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4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A" w:rsidRPr="00F3694F" w:rsidRDefault="00FA37FA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4F">
              <w:rPr>
                <w:rFonts w:ascii="Times New Roman" w:eastAsia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A" w:rsidRDefault="008F4949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 (р</w:t>
            </w:r>
            <w:r w:rsidR="004F3078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 в группах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F4949" w:rsidRPr="00F3694F" w:rsidRDefault="0034102B" w:rsidP="0002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6</w:t>
            </w:r>
            <w:r w:rsidR="008F49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4102B" w:rsidRDefault="0034102B" w:rsidP="00AA2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E37" w:rsidRPr="0034102B" w:rsidRDefault="00022E37" w:rsidP="00341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7CA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учебно-тематического</w:t>
      </w:r>
      <w:r w:rsidRPr="001337CA">
        <w:rPr>
          <w:rFonts w:ascii="Times New Roman" w:hAnsi="Times New Roman" w:cs="Times New Roman"/>
          <w:b/>
          <w:sz w:val="28"/>
          <w:szCs w:val="28"/>
        </w:rPr>
        <w:t xml:space="preserve"> плана.</w:t>
      </w:r>
    </w:p>
    <w:p w:rsidR="00022E37" w:rsidRPr="005F7B08" w:rsidRDefault="00022E37" w:rsidP="00022E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7B08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1. «Пейзаж в искусстве</w:t>
      </w:r>
      <w:r w:rsidRPr="005F7B08">
        <w:rPr>
          <w:rFonts w:ascii="Times New Roman" w:hAnsi="Times New Roman" w:cs="Times New Roman"/>
          <w:b/>
          <w:sz w:val="24"/>
          <w:szCs w:val="24"/>
        </w:rPr>
        <w:t>».</w:t>
      </w:r>
    </w:p>
    <w:p w:rsidR="00903514" w:rsidRDefault="00022E37" w:rsidP="00022E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18">
        <w:rPr>
          <w:rFonts w:ascii="Times New Roman" w:hAnsi="Times New Roman" w:cs="Times New Roman"/>
          <w:sz w:val="24"/>
          <w:szCs w:val="24"/>
          <w:u w:val="single"/>
        </w:rPr>
        <w:t>Теория</w:t>
      </w:r>
      <w:r w:rsidRPr="00903514">
        <w:rPr>
          <w:rFonts w:ascii="Times New Roman" w:hAnsi="Times New Roman" w:cs="Times New Roman"/>
          <w:sz w:val="24"/>
          <w:szCs w:val="24"/>
        </w:rPr>
        <w:t xml:space="preserve">. </w:t>
      </w:r>
      <w:r w:rsidR="00903514" w:rsidRPr="00903514">
        <w:rPr>
          <w:rFonts w:ascii="Times New Roman" w:hAnsi="Times New Roman" w:cs="Times New Roman"/>
          <w:sz w:val="24"/>
          <w:szCs w:val="24"/>
        </w:rPr>
        <w:t xml:space="preserve"> </w:t>
      </w:r>
      <w:r w:rsidR="008558B3" w:rsidRPr="00903514">
        <w:rPr>
          <w:rFonts w:ascii="Times New Roman" w:hAnsi="Times New Roman" w:cs="Times New Roman"/>
          <w:sz w:val="24"/>
          <w:szCs w:val="24"/>
        </w:rPr>
        <w:t>Инструктаж</w:t>
      </w:r>
      <w:r w:rsidR="008558B3">
        <w:rPr>
          <w:rFonts w:ascii="Times New Roman" w:hAnsi="Times New Roman" w:cs="Times New Roman"/>
          <w:sz w:val="24"/>
          <w:szCs w:val="24"/>
        </w:rPr>
        <w:t xml:space="preserve"> по технике безопасности во время занятий в кружке.                            </w:t>
      </w:r>
      <w:r w:rsidRPr="00903514">
        <w:rPr>
          <w:rFonts w:ascii="Times New Roman" w:hAnsi="Times New Roman" w:cs="Times New Roman"/>
          <w:sz w:val="24"/>
          <w:szCs w:val="24"/>
        </w:rPr>
        <w:t>Пейзаж.  Виды пейзажа.</w:t>
      </w:r>
      <w:r w:rsidR="00903514" w:rsidRPr="009035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58B3">
        <w:rPr>
          <w:rFonts w:ascii="Times New Roman" w:hAnsi="Times New Roman" w:cs="Times New Roman"/>
          <w:sz w:val="24"/>
          <w:szCs w:val="24"/>
        </w:rPr>
        <w:t xml:space="preserve">Композиция картины, цветовая гамма, палитра, </w:t>
      </w:r>
      <w:r w:rsidR="00855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колорит, </w:t>
      </w:r>
      <w:r w:rsidR="008558B3" w:rsidRPr="00CA7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тон, </w:t>
      </w:r>
      <w:r w:rsidR="00855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полутон, </w:t>
      </w:r>
      <w:r w:rsidR="008558B3" w:rsidRPr="00CA7C7A">
        <w:rPr>
          <w:rFonts w:ascii="Times New Roman" w:eastAsia="Times New Roman" w:hAnsi="Times New Roman" w:cs="Times New Roman"/>
          <w:color w:val="000000"/>
          <w:sz w:val="24"/>
          <w:szCs w:val="24"/>
        </w:rPr>
        <w:t>тоновое выражение цвета</w:t>
      </w:r>
      <w:r w:rsidR="00AA6E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855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3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Пленэр. </w:t>
      </w:r>
      <w:r w:rsidR="006F5BF0">
        <w:rPr>
          <w:rFonts w:ascii="Times New Roman" w:hAnsi="Times New Roman" w:cs="Times New Roman"/>
          <w:sz w:val="24"/>
          <w:szCs w:val="24"/>
        </w:rPr>
        <w:t xml:space="preserve">Особенности пейзажа в живописи и литературе. </w:t>
      </w:r>
      <w:r w:rsidR="005558CD">
        <w:rPr>
          <w:rFonts w:ascii="Times New Roman" w:hAnsi="Times New Roman" w:cs="Times New Roman"/>
          <w:sz w:val="24"/>
          <w:szCs w:val="24"/>
        </w:rPr>
        <w:t>Типы речи: описание.</w:t>
      </w:r>
      <w:r w:rsidR="00C4542B">
        <w:rPr>
          <w:rFonts w:ascii="Times New Roman" w:hAnsi="Times New Roman" w:cs="Times New Roman"/>
          <w:sz w:val="24"/>
          <w:szCs w:val="24"/>
        </w:rPr>
        <w:t xml:space="preserve"> Стили речи: художественный стиль.</w:t>
      </w:r>
    </w:p>
    <w:p w:rsidR="000F570A" w:rsidRDefault="00022E37" w:rsidP="00022E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18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Pr="005F7B08">
        <w:rPr>
          <w:rFonts w:ascii="Times New Roman" w:hAnsi="Times New Roman" w:cs="Times New Roman"/>
          <w:sz w:val="24"/>
          <w:szCs w:val="24"/>
        </w:rPr>
        <w:t>.</w:t>
      </w:r>
      <w:r w:rsidR="00903514">
        <w:rPr>
          <w:rFonts w:ascii="Times New Roman" w:hAnsi="Times New Roman" w:cs="Times New Roman"/>
          <w:sz w:val="24"/>
          <w:szCs w:val="24"/>
        </w:rPr>
        <w:t xml:space="preserve"> Знакомство с  картинами великих художников-пейзажистов</w:t>
      </w:r>
      <w:r w:rsidR="00DE3D7A">
        <w:rPr>
          <w:rFonts w:ascii="Times New Roman" w:hAnsi="Times New Roman" w:cs="Times New Roman"/>
          <w:sz w:val="24"/>
          <w:szCs w:val="24"/>
        </w:rPr>
        <w:t>.</w:t>
      </w:r>
      <w:r w:rsidR="00DE3D7A" w:rsidRPr="00DE3D7A"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</w:t>
      </w:r>
      <w:r w:rsidR="00903514">
        <w:rPr>
          <w:rFonts w:ascii="Times New Roman" w:hAnsi="Times New Roman" w:cs="Times New Roman"/>
          <w:sz w:val="24"/>
          <w:szCs w:val="24"/>
        </w:rPr>
        <w:t>Пейзаж в литературе. Выразительное чтение лирических произведений русских поэтов о природе.</w:t>
      </w:r>
    </w:p>
    <w:p w:rsidR="00022E37" w:rsidRPr="005F404B" w:rsidRDefault="00903514" w:rsidP="000F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мастерская: 1. Устное рисование</w:t>
      </w:r>
      <w:r w:rsidR="00DE3D7A">
        <w:rPr>
          <w:rFonts w:ascii="Times New Roman" w:hAnsi="Times New Roman" w:cs="Times New Roman"/>
          <w:sz w:val="24"/>
          <w:szCs w:val="24"/>
        </w:rPr>
        <w:t xml:space="preserve"> по четверостишиям</w:t>
      </w:r>
      <w:r w:rsidR="00223F6B">
        <w:rPr>
          <w:rFonts w:ascii="Times New Roman" w:hAnsi="Times New Roman" w:cs="Times New Roman"/>
          <w:sz w:val="24"/>
          <w:szCs w:val="24"/>
        </w:rPr>
        <w:t xml:space="preserve"> о природе</w:t>
      </w:r>
      <w:r w:rsidR="00DE3D7A">
        <w:rPr>
          <w:rFonts w:ascii="Times New Roman" w:hAnsi="Times New Roman" w:cs="Times New Roman"/>
          <w:sz w:val="24"/>
          <w:szCs w:val="24"/>
        </w:rPr>
        <w:t xml:space="preserve">. </w:t>
      </w:r>
      <w:r w:rsidR="00C4542B">
        <w:rPr>
          <w:rFonts w:ascii="Times New Roman" w:hAnsi="Times New Roman" w:cs="Times New Roman"/>
          <w:sz w:val="24"/>
          <w:szCs w:val="24"/>
        </w:rPr>
        <w:t>2. Работа с искусствоведческим текстом. 3</w:t>
      </w:r>
      <w:r w:rsidR="00DE3D7A">
        <w:rPr>
          <w:rFonts w:ascii="Times New Roman" w:hAnsi="Times New Roman" w:cs="Times New Roman"/>
          <w:sz w:val="24"/>
          <w:szCs w:val="24"/>
        </w:rPr>
        <w:t>. Устное описание картин</w:t>
      </w:r>
      <w:r w:rsidR="00223F6B">
        <w:rPr>
          <w:rFonts w:ascii="Times New Roman" w:hAnsi="Times New Roman" w:cs="Times New Roman"/>
          <w:sz w:val="24"/>
          <w:szCs w:val="24"/>
        </w:rPr>
        <w:t xml:space="preserve"> </w:t>
      </w:r>
      <w:r w:rsidR="00C4542B">
        <w:rPr>
          <w:rFonts w:ascii="Times New Roman" w:hAnsi="Times New Roman" w:cs="Times New Roman"/>
          <w:sz w:val="24"/>
          <w:szCs w:val="24"/>
        </w:rPr>
        <w:t>(</w:t>
      </w:r>
      <w:r w:rsidR="00223F6B">
        <w:rPr>
          <w:rFonts w:ascii="Times New Roman" w:hAnsi="Times New Roman" w:cs="Times New Roman"/>
          <w:sz w:val="24"/>
          <w:szCs w:val="24"/>
        </w:rPr>
        <w:t>на выбор</w:t>
      </w:r>
      <w:r w:rsidR="00C454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542B">
        <w:rPr>
          <w:rFonts w:ascii="Times New Roman" w:hAnsi="Times New Roman" w:cs="Times New Roman"/>
          <w:sz w:val="24"/>
          <w:szCs w:val="24"/>
        </w:rPr>
        <w:t>4.Рисование на тему «Пейзаж». 5</w:t>
      </w:r>
      <w:r>
        <w:rPr>
          <w:rFonts w:ascii="Times New Roman" w:hAnsi="Times New Roman" w:cs="Times New Roman"/>
          <w:sz w:val="24"/>
          <w:szCs w:val="24"/>
        </w:rPr>
        <w:t>. През</w:t>
      </w:r>
      <w:r w:rsidR="00C4542B">
        <w:rPr>
          <w:rFonts w:ascii="Times New Roman" w:hAnsi="Times New Roman" w:cs="Times New Roman"/>
          <w:sz w:val="24"/>
          <w:szCs w:val="24"/>
        </w:rPr>
        <w:t>ентация и обсуждение рисунков. 6</w:t>
      </w:r>
      <w:r>
        <w:rPr>
          <w:rFonts w:ascii="Times New Roman" w:hAnsi="Times New Roman" w:cs="Times New Roman"/>
          <w:sz w:val="24"/>
          <w:szCs w:val="24"/>
        </w:rPr>
        <w:t>. Выставка работ.</w:t>
      </w:r>
    </w:p>
    <w:p w:rsidR="000F570A" w:rsidRPr="00CA7C7A" w:rsidRDefault="00022E37" w:rsidP="000F57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18">
        <w:rPr>
          <w:rFonts w:ascii="Times New Roman" w:hAnsi="Times New Roman" w:cs="Times New Roman"/>
          <w:sz w:val="24"/>
          <w:szCs w:val="24"/>
          <w:u w:val="single"/>
        </w:rPr>
        <w:t>Планируемый результат.</w:t>
      </w:r>
      <w:r>
        <w:rPr>
          <w:rFonts w:ascii="Times New Roman" w:hAnsi="Times New Roman" w:cs="Times New Roman"/>
          <w:sz w:val="24"/>
          <w:szCs w:val="24"/>
        </w:rPr>
        <w:t xml:space="preserve"> Усвоение понятий: техника безопасности, т</w:t>
      </w:r>
      <w:r w:rsidR="00903514">
        <w:rPr>
          <w:rFonts w:ascii="Times New Roman" w:hAnsi="Times New Roman" w:cs="Times New Roman"/>
          <w:sz w:val="24"/>
          <w:szCs w:val="24"/>
        </w:rPr>
        <w:t>ворческое общение, образное  мышление, пейзаж, виды пейзажа</w:t>
      </w:r>
      <w:r w:rsidR="000F570A">
        <w:rPr>
          <w:rFonts w:ascii="Times New Roman" w:hAnsi="Times New Roman" w:cs="Times New Roman"/>
          <w:sz w:val="24"/>
          <w:szCs w:val="24"/>
        </w:rPr>
        <w:t xml:space="preserve">. Усвоение искусствоведческих терминов и ввод их в активный словарь учащихся: </w:t>
      </w:r>
      <w:r w:rsidR="000F570A" w:rsidRPr="00CA7C7A">
        <w:rPr>
          <w:rFonts w:ascii="Times New Roman" w:eastAsia="Times New Roman" w:hAnsi="Times New Roman" w:cs="Times New Roman"/>
          <w:color w:val="000000"/>
          <w:sz w:val="24"/>
          <w:szCs w:val="24"/>
        </w:rPr>
        <w:t>колорит, палитра, тон, тоновое выражение цвета</w:t>
      </w:r>
      <w:r w:rsidR="000F5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цветовая гамма, композиция картины. </w:t>
      </w:r>
      <w:r w:rsidR="00903514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представлений о жанре пейзажа в живописи и литературе</w:t>
      </w:r>
      <w:r w:rsidR="00903514" w:rsidRPr="00903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Развитие интереса к </w:t>
      </w:r>
      <w:r w:rsidR="006F5BF0">
        <w:rPr>
          <w:rFonts w:ascii="Times New Roman" w:hAnsi="Times New Roman" w:cs="Times New Roman"/>
          <w:sz w:val="24"/>
          <w:szCs w:val="24"/>
        </w:rPr>
        <w:t xml:space="preserve">изобразительному искусству и </w:t>
      </w:r>
      <w:r>
        <w:rPr>
          <w:rFonts w:ascii="Times New Roman" w:hAnsi="Times New Roman" w:cs="Times New Roman"/>
          <w:sz w:val="24"/>
          <w:szCs w:val="24"/>
        </w:rPr>
        <w:t>художественной литературе.</w:t>
      </w:r>
      <w:r w:rsidR="000F570A">
        <w:rPr>
          <w:rFonts w:ascii="Times New Roman" w:hAnsi="Times New Roman" w:cs="Times New Roman"/>
          <w:sz w:val="24"/>
          <w:szCs w:val="24"/>
        </w:rPr>
        <w:t xml:space="preserve"> Формирование умений:  самостоятельно готовиться </w:t>
      </w:r>
      <w:r w:rsidR="000F570A" w:rsidRPr="00CA7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="000F5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устному </w:t>
      </w:r>
      <w:r w:rsidR="000F570A" w:rsidRPr="00CA7C7A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сочинению-описанию по картине</w:t>
      </w:r>
      <w:r w:rsidR="000F5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0F570A" w:rsidRPr="00CA7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5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</w:t>
      </w:r>
      <w:r w:rsidR="000F570A" w:rsidRPr="00CA7C7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картины и средства выражения замысла художника</w:t>
      </w:r>
      <w:r w:rsidR="000F5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Активизация лексики по </w:t>
      </w:r>
      <w:r w:rsidR="000F570A" w:rsidRPr="00CA7C7A">
        <w:rPr>
          <w:rFonts w:ascii="Times New Roman" w:eastAsia="Times New Roman" w:hAnsi="Times New Roman" w:cs="Times New Roman"/>
          <w:color w:val="000000"/>
          <w:sz w:val="24"/>
          <w:szCs w:val="24"/>
        </w:rPr>
        <w:t>теме «О</w:t>
      </w:r>
      <w:r w:rsidR="000F570A">
        <w:rPr>
          <w:rFonts w:ascii="Times New Roman" w:eastAsia="Times New Roman" w:hAnsi="Times New Roman" w:cs="Times New Roman"/>
          <w:color w:val="000000"/>
          <w:sz w:val="24"/>
          <w:szCs w:val="24"/>
        </w:rPr>
        <w:t>писание природы</w:t>
      </w:r>
      <w:r w:rsidR="000F570A" w:rsidRPr="00CA7C7A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022E37" w:rsidRDefault="00022E37" w:rsidP="008558B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D3B18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 xml:space="preserve">речи, </w:t>
      </w:r>
      <w:r w:rsidRPr="009D3B18">
        <w:rPr>
          <w:rFonts w:ascii="Times New Roman" w:hAnsi="Times New Roman" w:cs="Times New Roman"/>
          <w:sz w:val="24"/>
          <w:szCs w:val="24"/>
        </w:rPr>
        <w:t>воображения, сообразительности, ассоциативных представлений.</w:t>
      </w:r>
      <w:r w:rsidR="006F5BF0">
        <w:rPr>
          <w:rFonts w:ascii="Times New Roman" w:hAnsi="Times New Roman" w:cs="Times New Roman"/>
          <w:sz w:val="24"/>
          <w:szCs w:val="24"/>
        </w:rPr>
        <w:t xml:space="preserve">  Развитие умений: определять жанр пейзажа в живописи, понимать роль пейзажа в литературных произведениях, изображать пейзаж в рисунках и в литературном творчестве, </w:t>
      </w:r>
      <w:r>
        <w:rPr>
          <w:rFonts w:ascii="Times New Roman" w:hAnsi="Times New Roman" w:cs="Times New Roman"/>
          <w:sz w:val="24"/>
          <w:szCs w:val="24"/>
        </w:rPr>
        <w:t xml:space="preserve">работать в группе, слушать, участвовать в </w:t>
      </w:r>
      <w:r w:rsidR="00DE3D7A">
        <w:rPr>
          <w:rFonts w:ascii="Times New Roman" w:hAnsi="Times New Roman" w:cs="Times New Roman"/>
          <w:sz w:val="24"/>
          <w:szCs w:val="24"/>
        </w:rPr>
        <w:t>беседе, высказывать своё мнение, воспринимать красоту окружающего мира, выражать свои чувства и переживания посредством слова и  изобразительного искусства.</w:t>
      </w:r>
      <w:r>
        <w:rPr>
          <w:rFonts w:ascii="Times New Roman" w:hAnsi="Times New Roman" w:cs="Times New Roman"/>
          <w:sz w:val="24"/>
          <w:szCs w:val="24"/>
        </w:rPr>
        <w:t xml:space="preserve">  Самореализация творческих  </w:t>
      </w:r>
      <w:r w:rsidRPr="009D3B18">
        <w:rPr>
          <w:rFonts w:ascii="Times New Roman" w:hAnsi="Times New Roman" w:cs="Times New Roman"/>
          <w:sz w:val="24"/>
          <w:szCs w:val="24"/>
        </w:rPr>
        <w:t>способностей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5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D3B18">
        <w:rPr>
          <w:rFonts w:ascii="Times New Roman" w:hAnsi="Times New Roman" w:cs="Times New Roman"/>
          <w:sz w:val="24"/>
          <w:szCs w:val="24"/>
        </w:rPr>
        <w:t>оспит</w:t>
      </w:r>
      <w:r>
        <w:rPr>
          <w:rFonts w:ascii="Times New Roman" w:hAnsi="Times New Roman" w:cs="Times New Roman"/>
          <w:sz w:val="24"/>
          <w:szCs w:val="24"/>
        </w:rPr>
        <w:t xml:space="preserve">ание </w:t>
      </w:r>
      <w:r w:rsidR="006F5BF0">
        <w:rPr>
          <w:rFonts w:ascii="Times New Roman" w:hAnsi="Times New Roman" w:cs="Times New Roman"/>
          <w:sz w:val="24"/>
          <w:szCs w:val="24"/>
        </w:rPr>
        <w:t xml:space="preserve">бережного отношения к «искусству слова», к  </w:t>
      </w:r>
      <w:r w:rsidR="00DE3D7A">
        <w:rPr>
          <w:rFonts w:ascii="Times New Roman" w:hAnsi="Times New Roman" w:cs="Times New Roman"/>
          <w:sz w:val="24"/>
          <w:szCs w:val="24"/>
        </w:rPr>
        <w:t xml:space="preserve">изобразительному искусству. Воспитание </w:t>
      </w:r>
      <w:r w:rsidR="006F5BF0">
        <w:rPr>
          <w:rFonts w:ascii="Times New Roman" w:hAnsi="Times New Roman" w:cs="Times New Roman"/>
          <w:sz w:val="24"/>
          <w:szCs w:val="24"/>
        </w:rPr>
        <w:t xml:space="preserve"> любви к родной природе</w:t>
      </w:r>
      <w:r w:rsidR="008558B3">
        <w:rPr>
          <w:rFonts w:ascii="Times New Roman" w:hAnsi="Times New Roman" w:cs="Times New Roman"/>
          <w:sz w:val="24"/>
          <w:szCs w:val="24"/>
        </w:rPr>
        <w:t>, бережное отношение к ней.</w:t>
      </w:r>
      <w:r w:rsidR="008558B3" w:rsidRPr="007569E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AA6E95" w:rsidRDefault="00AA6E95" w:rsidP="008558B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A6E95" w:rsidRDefault="00AA6E95" w:rsidP="008558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E95">
        <w:rPr>
          <w:rFonts w:ascii="Times New Roman" w:eastAsia="Times New Roman" w:hAnsi="Times New Roman" w:cs="Times New Roman"/>
          <w:b/>
          <w:sz w:val="24"/>
          <w:szCs w:val="24"/>
        </w:rPr>
        <w:t>Тема 2. «Иллюстрации в произведениях художественной литературы»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558B3" w:rsidRDefault="00AA6E95" w:rsidP="008F7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9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Теория. </w:t>
      </w:r>
      <w:r w:rsidR="00437244" w:rsidRPr="00437244">
        <w:rPr>
          <w:rFonts w:ascii="Times New Roman" w:eastAsia="Times New Roman" w:hAnsi="Times New Roman" w:cs="Times New Roman"/>
          <w:sz w:val="24"/>
          <w:szCs w:val="24"/>
        </w:rPr>
        <w:t xml:space="preserve">История развития детской иллюстрации в России. </w:t>
      </w:r>
      <w:r w:rsidRPr="00437244">
        <w:rPr>
          <w:rFonts w:ascii="Times New Roman" w:eastAsia="Times New Roman" w:hAnsi="Times New Roman" w:cs="Times New Roman"/>
          <w:sz w:val="24"/>
          <w:szCs w:val="24"/>
        </w:rPr>
        <w:t>Иллюстрация</w:t>
      </w:r>
      <w:r>
        <w:rPr>
          <w:rFonts w:ascii="Times New Roman" w:eastAsia="Times New Roman" w:hAnsi="Times New Roman" w:cs="Times New Roman"/>
          <w:sz w:val="24"/>
          <w:szCs w:val="24"/>
        </w:rPr>
        <w:t>. Виды иллюстраций</w:t>
      </w:r>
      <w:r w:rsidR="008F7567">
        <w:rPr>
          <w:rFonts w:ascii="Times New Roman" w:eastAsia="Times New Roman" w:hAnsi="Times New Roman" w:cs="Times New Roman"/>
          <w:sz w:val="24"/>
          <w:szCs w:val="24"/>
        </w:rPr>
        <w:t xml:space="preserve">: на обложке, переплёте, </w:t>
      </w:r>
      <w:r w:rsidR="008F7567" w:rsidRPr="00AA6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F7567">
        <w:rPr>
          <w:rFonts w:ascii="Times New Roman" w:hAnsi="Times New Roman" w:cs="Times New Roman"/>
          <w:sz w:val="24"/>
          <w:szCs w:val="24"/>
        </w:rPr>
        <w:t>и</w:t>
      </w:r>
      <w:r w:rsidR="008F7567" w:rsidRPr="008F7567">
        <w:rPr>
          <w:rFonts w:ascii="Times New Roman" w:hAnsi="Times New Roman" w:cs="Times New Roman"/>
          <w:sz w:val="24"/>
          <w:szCs w:val="24"/>
        </w:rPr>
        <w:t>ллюстрации-фронтиспис</w:t>
      </w:r>
      <w:proofErr w:type="gramEnd"/>
      <w:r w:rsidR="008F7567">
        <w:rPr>
          <w:rFonts w:ascii="Times New Roman" w:hAnsi="Times New Roman" w:cs="Times New Roman"/>
          <w:sz w:val="24"/>
          <w:szCs w:val="24"/>
        </w:rPr>
        <w:t>, иллюстрации-заставки</w:t>
      </w:r>
      <w:r w:rsidR="008F7567" w:rsidRPr="008F7567">
        <w:rPr>
          <w:rFonts w:ascii="Times New Roman" w:hAnsi="Times New Roman" w:cs="Times New Roman"/>
          <w:sz w:val="24"/>
          <w:szCs w:val="24"/>
        </w:rPr>
        <w:t xml:space="preserve">, полосные, </w:t>
      </w:r>
      <w:proofErr w:type="spellStart"/>
      <w:r w:rsidR="008F7567" w:rsidRPr="008F7567">
        <w:rPr>
          <w:rFonts w:ascii="Times New Roman" w:hAnsi="Times New Roman" w:cs="Times New Roman"/>
          <w:sz w:val="24"/>
          <w:szCs w:val="24"/>
        </w:rPr>
        <w:t>полуполосные</w:t>
      </w:r>
      <w:proofErr w:type="spellEnd"/>
      <w:r w:rsidR="008F7567" w:rsidRPr="008F7567">
        <w:rPr>
          <w:rFonts w:ascii="Times New Roman" w:hAnsi="Times New Roman" w:cs="Times New Roman"/>
          <w:sz w:val="24"/>
          <w:szCs w:val="24"/>
        </w:rPr>
        <w:t>, на развороте, оборочные и рисунки на полях</w:t>
      </w:r>
      <w:r w:rsidR="008F7567">
        <w:rPr>
          <w:rFonts w:ascii="Times New Roman" w:hAnsi="Times New Roman" w:cs="Times New Roman"/>
          <w:sz w:val="24"/>
          <w:szCs w:val="24"/>
        </w:rPr>
        <w:t>.</w:t>
      </w:r>
      <w:r w:rsidR="00437244">
        <w:rPr>
          <w:rFonts w:ascii="Times New Roman" w:hAnsi="Times New Roman" w:cs="Times New Roman"/>
          <w:sz w:val="24"/>
          <w:szCs w:val="24"/>
        </w:rPr>
        <w:t xml:space="preserve"> Функции иллюстраций в книге. Авторская иллюстрация. Совместная работа автора и художника. Художники-иллюстраторы.</w:t>
      </w:r>
    </w:p>
    <w:p w:rsidR="008F7567" w:rsidRDefault="008F7567" w:rsidP="008F7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567">
        <w:rPr>
          <w:rFonts w:ascii="Times New Roman" w:hAnsi="Times New Roman" w:cs="Times New Roman"/>
          <w:sz w:val="24"/>
          <w:szCs w:val="24"/>
          <w:u w:val="single"/>
        </w:rPr>
        <w:t xml:space="preserve">Практика. </w:t>
      </w:r>
      <w:r w:rsidR="009D5D6A">
        <w:rPr>
          <w:rFonts w:ascii="Times New Roman" w:hAnsi="Times New Roman" w:cs="Times New Roman"/>
          <w:sz w:val="24"/>
          <w:szCs w:val="24"/>
        </w:rPr>
        <w:t xml:space="preserve">Знакомство с работами известных художников иллюстраторов: Владимир </w:t>
      </w:r>
      <w:proofErr w:type="spellStart"/>
      <w:r w:rsidR="009D5D6A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="009D5D6A">
        <w:rPr>
          <w:rFonts w:ascii="Times New Roman" w:hAnsi="Times New Roman" w:cs="Times New Roman"/>
          <w:sz w:val="24"/>
          <w:szCs w:val="24"/>
        </w:rPr>
        <w:t xml:space="preserve">, Борис </w:t>
      </w:r>
      <w:proofErr w:type="spellStart"/>
      <w:r w:rsidR="009D5D6A">
        <w:rPr>
          <w:rFonts w:ascii="Times New Roman" w:hAnsi="Times New Roman" w:cs="Times New Roman"/>
          <w:sz w:val="24"/>
          <w:szCs w:val="24"/>
        </w:rPr>
        <w:t>Дехтерёв</w:t>
      </w:r>
      <w:proofErr w:type="spellEnd"/>
      <w:r w:rsidR="009D5D6A">
        <w:rPr>
          <w:rFonts w:ascii="Times New Roman" w:hAnsi="Times New Roman" w:cs="Times New Roman"/>
          <w:sz w:val="24"/>
          <w:szCs w:val="24"/>
        </w:rPr>
        <w:t xml:space="preserve">, Николай Устинов, Юрий Васнецов, Анатолий Савченко и др. </w:t>
      </w:r>
      <w:r w:rsidRPr="008F7567">
        <w:rPr>
          <w:rFonts w:ascii="Times New Roman" w:hAnsi="Times New Roman" w:cs="Times New Roman"/>
          <w:sz w:val="24"/>
          <w:szCs w:val="24"/>
        </w:rPr>
        <w:lastRenderedPageBreak/>
        <w:t>Рассматривание и обсуждение иллю</w:t>
      </w:r>
      <w:r>
        <w:rPr>
          <w:rFonts w:ascii="Times New Roman" w:hAnsi="Times New Roman" w:cs="Times New Roman"/>
          <w:sz w:val="24"/>
          <w:szCs w:val="24"/>
        </w:rPr>
        <w:t xml:space="preserve">страций в предложенных книгах. </w:t>
      </w:r>
      <w:r w:rsidR="00437244">
        <w:rPr>
          <w:rFonts w:ascii="Times New Roman" w:hAnsi="Times New Roman" w:cs="Times New Roman"/>
          <w:sz w:val="24"/>
          <w:szCs w:val="24"/>
        </w:rPr>
        <w:t xml:space="preserve">Обсуждение иллюстраций. </w:t>
      </w:r>
      <w:r>
        <w:rPr>
          <w:rFonts w:ascii="Times New Roman" w:hAnsi="Times New Roman" w:cs="Times New Roman"/>
          <w:sz w:val="24"/>
          <w:szCs w:val="24"/>
        </w:rPr>
        <w:t xml:space="preserve">Инсценировка,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пантонима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</w:t>
      </w:r>
      <w:r w:rsidR="0043724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ложенным иллюстрациям. Устный рассказ по иллюстрациям. </w:t>
      </w:r>
      <w:r w:rsidR="001065FE">
        <w:rPr>
          <w:rFonts w:ascii="Times New Roman" w:hAnsi="Times New Roman" w:cs="Times New Roman"/>
          <w:sz w:val="24"/>
          <w:szCs w:val="24"/>
        </w:rPr>
        <w:t>Рисование иллюстраций к любимым произведениям. Презентация и обсуждение работ. Выставка работ.</w:t>
      </w:r>
    </w:p>
    <w:p w:rsidR="003F5885" w:rsidRPr="0034102B" w:rsidRDefault="001065FE" w:rsidP="008F7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5FE">
        <w:rPr>
          <w:rFonts w:ascii="Times New Roman" w:hAnsi="Times New Roman" w:cs="Times New Roman"/>
          <w:sz w:val="24"/>
          <w:szCs w:val="24"/>
          <w:u w:val="single"/>
        </w:rPr>
        <w:t>Планируемый результат.</w:t>
      </w:r>
      <w:r w:rsidR="004372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7244" w:rsidRPr="00437244">
        <w:rPr>
          <w:rFonts w:ascii="Times New Roman" w:hAnsi="Times New Roman" w:cs="Times New Roman"/>
          <w:sz w:val="24"/>
          <w:szCs w:val="24"/>
        </w:rPr>
        <w:t xml:space="preserve">Умение определять виды иллюстраций в книге, понимание функций иллюстраций. </w:t>
      </w:r>
      <w:r w:rsidR="00437244">
        <w:rPr>
          <w:rFonts w:ascii="Times New Roman" w:hAnsi="Times New Roman" w:cs="Times New Roman"/>
          <w:sz w:val="24"/>
          <w:szCs w:val="24"/>
        </w:rPr>
        <w:t xml:space="preserve">Расширение знаний по устройству книг. Знакомство с работами известных художников-иллюстраторов. </w:t>
      </w:r>
      <w:r w:rsidR="00193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193982" w:rsidRPr="00193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азвивать умение сравнивать и делать выбор, давать эстетическую оценку произведениям художников-иллюстраторов;</w:t>
      </w:r>
      <w:r w:rsidR="00193982" w:rsidRPr="0019398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3982">
        <w:rPr>
          <w:rFonts w:ascii="Times New Roman" w:hAnsi="Times New Roman" w:cs="Times New Roman"/>
          <w:sz w:val="24"/>
          <w:szCs w:val="24"/>
        </w:rPr>
        <w:t>у</w:t>
      </w:r>
      <w:r w:rsidR="00437244">
        <w:rPr>
          <w:rFonts w:ascii="Times New Roman" w:hAnsi="Times New Roman" w:cs="Times New Roman"/>
          <w:sz w:val="24"/>
          <w:szCs w:val="24"/>
        </w:rPr>
        <w:t>мение составить устный рассказ по илл</w:t>
      </w:r>
      <w:r w:rsidR="00193982">
        <w:rPr>
          <w:rFonts w:ascii="Times New Roman" w:hAnsi="Times New Roman" w:cs="Times New Roman"/>
          <w:sz w:val="24"/>
          <w:szCs w:val="24"/>
        </w:rPr>
        <w:t>юстрации, умение фантазировать,</w:t>
      </w:r>
      <w:r w:rsidR="00437244">
        <w:rPr>
          <w:rFonts w:ascii="Times New Roman" w:hAnsi="Times New Roman" w:cs="Times New Roman"/>
          <w:sz w:val="24"/>
          <w:szCs w:val="24"/>
        </w:rPr>
        <w:t xml:space="preserve"> придумывать свой сюжет на основе иллюстраций. Умение выразить свои чувства, впечатления,  своё понимание художественного произведения посредством рисунка.  Воспитание любви к чтению, культуры чтения, бережного отношения к книгам. </w:t>
      </w:r>
    </w:p>
    <w:p w:rsidR="003F5885" w:rsidRDefault="001065FE" w:rsidP="003F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885">
        <w:rPr>
          <w:rFonts w:ascii="Times New Roman" w:hAnsi="Times New Roman" w:cs="Times New Roman"/>
          <w:b/>
          <w:sz w:val="24"/>
          <w:szCs w:val="24"/>
        </w:rPr>
        <w:t>Тема 3.</w:t>
      </w:r>
      <w:r w:rsidR="00352A2E">
        <w:rPr>
          <w:rFonts w:ascii="Times New Roman" w:hAnsi="Times New Roman" w:cs="Times New Roman"/>
          <w:b/>
          <w:sz w:val="24"/>
          <w:szCs w:val="24"/>
        </w:rPr>
        <w:t xml:space="preserve"> «Натюрморт</w:t>
      </w:r>
      <w:r w:rsidR="003F5885" w:rsidRPr="003F5885">
        <w:rPr>
          <w:rFonts w:ascii="Times New Roman" w:hAnsi="Times New Roman" w:cs="Times New Roman"/>
          <w:b/>
          <w:sz w:val="24"/>
          <w:szCs w:val="24"/>
        </w:rPr>
        <w:t>»</w:t>
      </w:r>
      <w:r w:rsidR="003F5885">
        <w:rPr>
          <w:rFonts w:ascii="Times New Roman" w:hAnsi="Times New Roman" w:cs="Times New Roman"/>
          <w:b/>
          <w:sz w:val="24"/>
          <w:szCs w:val="24"/>
        </w:rPr>
        <w:t>.</w:t>
      </w:r>
    </w:p>
    <w:p w:rsidR="000C36F1" w:rsidRDefault="003F5885" w:rsidP="003F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885">
        <w:rPr>
          <w:rFonts w:ascii="Times New Roman" w:hAnsi="Times New Roman" w:cs="Times New Roman"/>
          <w:sz w:val="24"/>
          <w:szCs w:val="24"/>
          <w:u w:val="single"/>
        </w:rPr>
        <w:t>Теория.</w:t>
      </w:r>
      <w:r w:rsidRPr="003F5885">
        <w:rPr>
          <w:rFonts w:ascii="Times New Roman" w:hAnsi="Times New Roman" w:cs="Times New Roman"/>
          <w:sz w:val="24"/>
          <w:szCs w:val="24"/>
        </w:rPr>
        <w:t xml:space="preserve"> Натюрморт.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924"/>
      <w:r w:rsidR="000C36F1">
        <w:rPr>
          <w:rFonts w:ascii="Times New Roman" w:hAnsi="Times New Roman" w:cs="Times New Roman"/>
          <w:sz w:val="24"/>
          <w:szCs w:val="24"/>
        </w:rPr>
        <w:t>Особенности натюрморта.</w:t>
      </w:r>
      <w:r w:rsidR="005558CD">
        <w:rPr>
          <w:rFonts w:ascii="Times New Roman" w:hAnsi="Times New Roman" w:cs="Times New Roman"/>
          <w:sz w:val="24"/>
          <w:szCs w:val="24"/>
        </w:rPr>
        <w:t xml:space="preserve"> Виды натюрморта.</w:t>
      </w:r>
      <w:r w:rsidR="009543BB">
        <w:rPr>
          <w:rFonts w:ascii="Times New Roman" w:hAnsi="Times New Roman" w:cs="Times New Roman"/>
          <w:sz w:val="24"/>
          <w:szCs w:val="24"/>
        </w:rPr>
        <w:t xml:space="preserve"> Светотень, перспектива.</w:t>
      </w:r>
    </w:p>
    <w:p w:rsidR="005558CD" w:rsidRDefault="005558CD" w:rsidP="003F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CD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>
        <w:rPr>
          <w:rFonts w:ascii="Times New Roman" w:hAnsi="Times New Roman" w:cs="Times New Roman"/>
          <w:sz w:val="24"/>
          <w:szCs w:val="24"/>
        </w:rPr>
        <w:t xml:space="preserve">. Знакомство с </w:t>
      </w:r>
      <w:r w:rsidR="00E25BEE">
        <w:rPr>
          <w:rFonts w:ascii="Times New Roman" w:hAnsi="Times New Roman" w:cs="Times New Roman"/>
          <w:sz w:val="24"/>
          <w:szCs w:val="24"/>
        </w:rPr>
        <w:t xml:space="preserve">натюрмортами русских художников (И.Машков «Клубника и белый кувшин», «Две тёмные розы и тарелка с клубникой»; </w:t>
      </w:r>
      <w:proofErr w:type="spellStart"/>
      <w:r w:rsidR="00E25BEE">
        <w:rPr>
          <w:rFonts w:ascii="Times New Roman" w:hAnsi="Times New Roman" w:cs="Times New Roman"/>
          <w:sz w:val="24"/>
          <w:szCs w:val="24"/>
        </w:rPr>
        <w:t>П.Кончаловский</w:t>
      </w:r>
      <w:proofErr w:type="spellEnd"/>
      <w:r w:rsidR="00E25BEE">
        <w:rPr>
          <w:rFonts w:ascii="Times New Roman" w:hAnsi="Times New Roman" w:cs="Times New Roman"/>
          <w:sz w:val="24"/>
          <w:szCs w:val="24"/>
        </w:rPr>
        <w:t xml:space="preserve"> «Сирень в кошёлке на полу»; Петров-</w:t>
      </w:r>
      <w:proofErr w:type="spellStart"/>
      <w:r w:rsidR="00E25BEE">
        <w:rPr>
          <w:rFonts w:ascii="Times New Roman" w:hAnsi="Times New Roman" w:cs="Times New Roman"/>
          <w:sz w:val="24"/>
          <w:szCs w:val="24"/>
        </w:rPr>
        <w:t>Водин</w:t>
      </w:r>
      <w:proofErr w:type="spellEnd"/>
      <w:r w:rsidR="00E25BEE">
        <w:rPr>
          <w:rFonts w:ascii="Times New Roman" w:hAnsi="Times New Roman" w:cs="Times New Roman"/>
          <w:sz w:val="24"/>
          <w:szCs w:val="24"/>
        </w:rPr>
        <w:t xml:space="preserve"> «Утренний натюрморт» и др.) Цветы в натюрморте.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3BB">
        <w:rPr>
          <w:rFonts w:ascii="Times New Roman" w:hAnsi="Times New Roman" w:cs="Times New Roman"/>
          <w:sz w:val="24"/>
          <w:szCs w:val="24"/>
        </w:rPr>
        <w:t xml:space="preserve">Знакомство с жизнью и творчеством Ф.Толстого. </w:t>
      </w:r>
      <w:r>
        <w:rPr>
          <w:rFonts w:ascii="Times New Roman" w:hAnsi="Times New Roman" w:cs="Times New Roman"/>
          <w:sz w:val="24"/>
          <w:szCs w:val="24"/>
        </w:rPr>
        <w:t>Устное описание картины Ф.П. Толстого «</w:t>
      </w:r>
      <w:r w:rsidR="009543BB">
        <w:rPr>
          <w:rFonts w:ascii="Times New Roman" w:hAnsi="Times New Roman" w:cs="Times New Roman"/>
          <w:sz w:val="24"/>
          <w:szCs w:val="24"/>
        </w:rPr>
        <w:t>Цветы, фрукты, птица».</w:t>
      </w:r>
    </w:p>
    <w:p w:rsidR="00E25BEE" w:rsidRDefault="00352A2E" w:rsidP="003F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 группах: составить описание картины; </w:t>
      </w:r>
      <w:r w:rsidR="005558CD">
        <w:rPr>
          <w:rFonts w:ascii="Times New Roman" w:hAnsi="Times New Roman" w:cs="Times New Roman"/>
          <w:sz w:val="24"/>
          <w:szCs w:val="24"/>
        </w:rPr>
        <w:t xml:space="preserve"> составить натюрморт из имеющихся предметов.</w:t>
      </w:r>
      <w:r w:rsidR="00E25BEE">
        <w:rPr>
          <w:rFonts w:ascii="Times New Roman" w:hAnsi="Times New Roman" w:cs="Times New Roman"/>
          <w:sz w:val="24"/>
          <w:szCs w:val="24"/>
        </w:rPr>
        <w:t xml:space="preserve"> Озаглавить натюрморт.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BEE">
        <w:rPr>
          <w:rFonts w:ascii="Times New Roman" w:hAnsi="Times New Roman" w:cs="Times New Roman"/>
          <w:sz w:val="24"/>
          <w:szCs w:val="24"/>
        </w:rPr>
        <w:t>Обсуждение. Рисование по теме «Натюрморт». Выставка работ.</w:t>
      </w:r>
    </w:p>
    <w:p w:rsidR="0034102B" w:rsidRDefault="00352A2E" w:rsidP="003F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A2E">
        <w:rPr>
          <w:rFonts w:ascii="Times New Roman" w:hAnsi="Times New Roman" w:cs="Times New Roman"/>
          <w:sz w:val="24"/>
          <w:szCs w:val="24"/>
          <w:u w:val="single"/>
        </w:rPr>
        <w:t>Планируемый результат.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52A2E">
        <w:rPr>
          <w:rFonts w:ascii="Times New Roman" w:hAnsi="Times New Roman" w:cs="Times New Roman"/>
          <w:sz w:val="24"/>
          <w:szCs w:val="24"/>
        </w:rPr>
        <w:t>Умение выделять натюрморт среди других жанров изобрази</w:t>
      </w:r>
      <w:r>
        <w:rPr>
          <w:rFonts w:ascii="Times New Roman" w:hAnsi="Times New Roman" w:cs="Times New Roman"/>
          <w:sz w:val="24"/>
          <w:szCs w:val="24"/>
        </w:rPr>
        <w:t xml:space="preserve">тельного искусства. Умение самостоятельно описывать картину. Развитие творческих способностей. Обогащение словарного запаса. </w:t>
      </w:r>
      <w:r w:rsidR="00193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фантазии и воображения, навыков</w:t>
      </w:r>
      <w:r w:rsidR="00193982" w:rsidRPr="00193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самостоятельного творческого мышления;</w:t>
      </w:r>
      <w:r w:rsidR="00193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умения  </w:t>
      </w:r>
      <w:r w:rsidR="00193982" w:rsidRPr="00193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оценивать, анализировать полученную информацию</w:t>
      </w:r>
      <w:r w:rsidR="00193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Воспитание любви к изобразительному искусству.</w:t>
      </w:r>
      <w:r w:rsidR="00193982" w:rsidRPr="0019398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52A2E" w:rsidRPr="0034102B" w:rsidRDefault="00352A2E" w:rsidP="003F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A2E">
        <w:rPr>
          <w:rFonts w:ascii="Times New Roman" w:hAnsi="Times New Roman" w:cs="Times New Roman"/>
          <w:b/>
          <w:sz w:val="24"/>
          <w:szCs w:val="24"/>
        </w:rPr>
        <w:t>Тема 4. «Портрет в искусстве»</w:t>
      </w:r>
    </w:p>
    <w:p w:rsidR="00352A2E" w:rsidRPr="00352A2E" w:rsidRDefault="00352A2E" w:rsidP="003F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A2E">
        <w:rPr>
          <w:rFonts w:ascii="Times New Roman" w:hAnsi="Times New Roman" w:cs="Times New Roman"/>
          <w:sz w:val="24"/>
          <w:szCs w:val="24"/>
          <w:u w:val="single"/>
        </w:rPr>
        <w:t>Теория.</w:t>
      </w:r>
      <w:r w:rsidRPr="00F618C5">
        <w:rPr>
          <w:rFonts w:ascii="Times New Roman" w:hAnsi="Times New Roman" w:cs="Times New Roman"/>
          <w:sz w:val="24"/>
          <w:szCs w:val="24"/>
        </w:rPr>
        <w:t xml:space="preserve"> </w:t>
      </w:r>
      <w:r w:rsidRPr="00352A2E">
        <w:rPr>
          <w:rFonts w:ascii="Times New Roman" w:hAnsi="Times New Roman" w:cs="Times New Roman"/>
          <w:sz w:val="24"/>
          <w:szCs w:val="24"/>
        </w:rPr>
        <w:t>Портрет. История портрета в искусстве. Виды портрета.</w:t>
      </w:r>
      <w:r w:rsidR="00F618C5">
        <w:rPr>
          <w:rFonts w:ascii="Times New Roman" w:hAnsi="Times New Roman" w:cs="Times New Roman"/>
          <w:sz w:val="24"/>
          <w:szCs w:val="24"/>
        </w:rPr>
        <w:t xml:space="preserve"> Парадный портрет. Автопортрет. </w:t>
      </w:r>
      <w:r w:rsidR="00FE5154">
        <w:rPr>
          <w:rFonts w:ascii="Times New Roman" w:hAnsi="Times New Roman" w:cs="Times New Roman"/>
          <w:sz w:val="24"/>
          <w:szCs w:val="24"/>
        </w:rPr>
        <w:t xml:space="preserve">Литературный портрет. </w:t>
      </w:r>
      <w:proofErr w:type="spellStart"/>
      <w:r w:rsidR="008F4949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8F4949">
        <w:rPr>
          <w:rFonts w:ascii="Times New Roman" w:hAnsi="Times New Roman" w:cs="Times New Roman"/>
          <w:sz w:val="24"/>
          <w:szCs w:val="24"/>
        </w:rPr>
        <w:t>.</w:t>
      </w:r>
    </w:p>
    <w:p w:rsidR="00352A2E" w:rsidRPr="00F618C5" w:rsidRDefault="00352A2E" w:rsidP="000F034A">
      <w:pPr>
        <w:pStyle w:val="a3"/>
        <w:shd w:val="clear" w:color="auto" w:fill="FFFFFF"/>
        <w:spacing w:before="0" w:beforeAutospacing="0" w:after="0" w:afterAutospacing="0"/>
      </w:pPr>
      <w:r w:rsidRPr="00352A2E">
        <w:rPr>
          <w:u w:val="single"/>
        </w:rPr>
        <w:t>Практика.</w:t>
      </w:r>
      <w:r w:rsidR="00F618C5">
        <w:rPr>
          <w:u w:val="single"/>
        </w:rPr>
        <w:t xml:space="preserve"> </w:t>
      </w:r>
      <w:r w:rsidR="00F618C5" w:rsidRPr="00F618C5">
        <w:t>Выразительное ч</w:t>
      </w:r>
      <w:r w:rsidR="00FE5154">
        <w:t xml:space="preserve">тение </w:t>
      </w:r>
      <w:r w:rsidR="00F618C5" w:rsidRPr="00F618C5">
        <w:t xml:space="preserve"> рассказа </w:t>
      </w:r>
      <w:r w:rsidR="00F618C5" w:rsidRPr="00F618C5">
        <w:rPr>
          <w:color w:val="000000"/>
          <w:shd w:val="clear" w:color="auto" w:fill="FFFFFF"/>
        </w:rPr>
        <w:t>А.П. Чехова «Ванька»</w:t>
      </w:r>
      <w:r w:rsidR="00FE5154">
        <w:rPr>
          <w:color w:val="000000"/>
          <w:shd w:val="clear" w:color="auto" w:fill="FFFFFF"/>
        </w:rPr>
        <w:t xml:space="preserve">. Викторина «Внимательный читатель». </w:t>
      </w:r>
      <w:r w:rsidR="004F3078">
        <w:rPr>
          <w:color w:val="000000"/>
          <w:shd w:val="clear" w:color="auto" w:fill="FFFFFF"/>
        </w:rPr>
        <w:t xml:space="preserve">Работа в группах «Портрет Ваньки». </w:t>
      </w:r>
      <w:r w:rsidR="00A10816">
        <w:rPr>
          <w:color w:val="000000"/>
          <w:shd w:val="clear" w:color="auto" w:fill="FFFFFF"/>
        </w:rPr>
        <w:t xml:space="preserve">Описание героев сказки </w:t>
      </w:r>
      <w:proofErr w:type="spellStart"/>
      <w:r w:rsidR="00A10816" w:rsidRPr="00A10816">
        <w:t>Джанни</w:t>
      </w:r>
      <w:proofErr w:type="spellEnd"/>
      <w:r w:rsidR="00A10816" w:rsidRPr="00A10816">
        <w:t xml:space="preserve"> </w:t>
      </w:r>
      <w:proofErr w:type="spellStart"/>
      <w:r w:rsidR="00A10816" w:rsidRPr="00A10816">
        <w:t>Родари</w:t>
      </w:r>
      <w:proofErr w:type="spellEnd"/>
      <w:r w:rsidR="00A10816" w:rsidRPr="00A10816">
        <w:t xml:space="preserve"> “ЧИПОЛЛИНО”. </w:t>
      </w:r>
      <w:r w:rsidR="00FE5154">
        <w:rPr>
          <w:color w:val="000000"/>
          <w:shd w:val="clear" w:color="auto" w:fill="FFFFFF"/>
        </w:rPr>
        <w:t>Словесное рисование «Портреты любимых сказочных героев». Знакомство с картинами русских художников-портретистов.</w:t>
      </w:r>
      <w:r w:rsidR="004F3078">
        <w:rPr>
          <w:color w:val="000000"/>
          <w:shd w:val="clear" w:color="auto" w:fill="FFFFFF"/>
        </w:rPr>
        <w:t xml:space="preserve"> </w:t>
      </w:r>
      <w:r w:rsidR="000F034A">
        <w:rPr>
          <w:color w:val="000000"/>
          <w:shd w:val="clear" w:color="auto" w:fill="FFFFFF"/>
        </w:rPr>
        <w:t xml:space="preserve">Обучение рисованию простого портрета. </w:t>
      </w:r>
      <w:r w:rsidR="00193982">
        <w:rPr>
          <w:color w:val="000000"/>
          <w:shd w:val="clear" w:color="auto" w:fill="FFFFFF"/>
        </w:rPr>
        <w:t xml:space="preserve">Составление </w:t>
      </w:r>
      <w:proofErr w:type="spellStart"/>
      <w:r w:rsidR="00193982">
        <w:rPr>
          <w:color w:val="000000"/>
          <w:shd w:val="clear" w:color="auto" w:fill="FFFFFF"/>
        </w:rPr>
        <w:t>синквейна</w:t>
      </w:r>
      <w:proofErr w:type="spellEnd"/>
      <w:r w:rsidR="00193982">
        <w:rPr>
          <w:color w:val="000000"/>
          <w:shd w:val="clear" w:color="auto" w:fill="FFFFFF"/>
        </w:rPr>
        <w:t xml:space="preserve">. </w:t>
      </w:r>
      <w:r w:rsidR="00FE5154">
        <w:rPr>
          <w:color w:val="000000"/>
          <w:shd w:val="clear" w:color="auto" w:fill="FFFFFF"/>
        </w:rPr>
        <w:t>Рисование по теме «Портрет». Презентация и обсуждение работ. Выставка работ.</w:t>
      </w:r>
    </w:p>
    <w:p w:rsidR="004F3078" w:rsidRDefault="00352A2E" w:rsidP="003F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A2E">
        <w:rPr>
          <w:rFonts w:ascii="Times New Roman" w:hAnsi="Times New Roman" w:cs="Times New Roman"/>
          <w:sz w:val="24"/>
          <w:szCs w:val="24"/>
          <w:u w:val="single"/>
        </w:rPr>
        <w:t>Планируемый результат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5154">
        <w:rPr>
          <w:rFonts w:ascii="Times New Roman" w:hAnsi="Times New Roman" w:cs="Times New Roman"/>
          <w:sz w:val="24"/>
          <w:szCs w:val="24"/>
        </w:rPr>
        <w:t xml:space="preserve"> </w:t>
      </w:r>
      <w:r w:rsidR="00193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="00193982" w:rsidRPr="00193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ормирование знаний о портрете, его видах и способах передачи настроения через цветовую гамму, мимику лица</w:t>
      </w:r>
      <w:r w:rsidR="00193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93982" w:rsidRPr="0019398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0303">
        <w:rPr>
          <w:rFonts w:ascii="Times New Roman" w:hAnsi="Times New Roman" w:cs="Times New Roman"/>
          <w:sz w:val="24"/>
          <w:szCs w:val="24"/>
        </w:rPr>
        <w:t>Умение составлять</w:t>
      </w:r>
      <w:r w:rsidR="004F3078">
        <w:rPr>
          <w:rFonts w:ascii="Times New Roman" w:hAnsi="Times New Roman" w:cs="Times New Roman"/>
          <w:sz w:val="24"/>
          <w:szCs w:val="24"/>
        </w:rPr>
        <w:t xml:space="preserve"> портреты литературных героев, людей. </w:t>
      </w:r>
      <w:r w:rsidR="00D30303">
        <w:rPr>
          <w:rFonts w:ascii="Times New Roman" w:hAnsi="Times New Roman" w:cs="Times New Roman"/>
          <w:sz w:val="24"/>
          <w:szCs w:val="24"/>
        </w:rPr>
        <w:t xml:space="preserve">Понимание отличий литературного и живописного портретов. Развитие речи, образного мышления, творческих способностей. Воспитание внимательного чтения литературных произведений, чуткого восприятия произведений изобразительного искусства. </w:t>
      </w:r>
      <w:r w:rsidR="00193982" w:rsidRPr="00193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бережное отношение к сказкам и сказочным героям</w:t>
      </w:r>
      <w:r w:rsidR="00193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Развитие фантазии и воображения, навыков</w:t>
      </w:r>
      <w:r w:rsidR="00193982" w:rsidRPr="00193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самостоятельного творческого мышления; умение работать с текстом, оценивать, анализировать полученную информацию</w:t>
      </w:r>
      <w:r w:rsidR="00193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93982" w:rsidRPr="0019398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F3078" w:rsidRDefault="004F3078" w:rsidP="003F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303">
        <w:rPr>
          <w:rFonts w:ascii="Times New Roman" w:hAnsi="Times New Roman" w:cs="Times New Roman"/>
          <w:b/>
          <w:sz w:val="24"/>
          <w:szCs w:val="24"/>
        </w:rPr>
        <w:t>Тема 5</w:t>
      </w:r>
      <w:r w:rsidR="00D30303" w:rsidRPr="00D30303">
        <w:rPr>
          <w:rFonts w:ascii="Times New Roman" w:hAnsi="Times New Roman" w:cs="Times New Roman"/>
          <w:b/>
          <w:sz w:val="24"/>
          <w:szCs w:val="24"/>
        </w:rPr>
        <w:t>. «Образы животных в литературе и живописи».</w:t>
      </w:r>
    </w:p>
    <w:p w:rsidR="00D30303" w:rsidRPr="00EB4E87" w:rsidRDefault="00D30303" w:rsidP="003F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303">
        <w:rPr>
          <w:rFonts w:ascii="Times New Roman" w:hAnsi="Times New Roman" w:cs="Times New Roman"/>
          <w:sz w:val="24"/>
          <w:szCs w:val="24"/>
          <w:u w:val="single"/>
        </w:rPr>
        <w:t>Теория.</w:t>
      </w:r>
      <w:r w:rsidR="00EB4E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4E87" w:rsidRPr="00EB4E87">
        <w:rPr>
          <w:rFonts w:ascii="Times New Roman" w:hAnsi="Times New Roman" w:cs="Times New Roman"/>
          <w:sz w:val="24"/>
          <w:szCs w:val="24"/>
        </w:rPr>
        <w:t>Анималистический жанр. Художник-</w:t>
      </w:r>
      <w:proofErr w:type="spellStart"/>
      <w:r w:rsidR="00EB4E87" w:rsidRPr="00EB4E87">
        <w:rPr>
          <w:rFonts w:ascii="Times New Roman" w:hAnsi="Times New Roman" w:cs="Times New Roman"/>
          <w:sz w:val="24"/>
          <w:szCs w:val="24"/>
        </w:rPr>
        <w:t>аннималисты</w:t>
      </w:r>
      <w:proofErr w:type="spellEnd"/>
      <w:r w:rsidR="00EB4E87" w:rsidRPr="00EB4E87">
        <w:rPr>
          <w:rFonts w:ascii="Times New Roman" w:hAnsi="Times New Roman" w:cs="Times New Roman"/>
          <w:sz w:val="24"/>
          <w:szCs w:val="24"/>
        </w:rPr>
        <w:t>.</w:t>
      </w:r>
      <w:r w:rsidR="00EB4E87">
        <w:rPr>
          <w:rFonts w:ascii="Times New Roman" w:hAnsi="Times New Roman" w:cs="Times New Roman"/>
          <w:sz w:val="24"/>
          <w:szCs w:val="24"/>
        </w:rPr>
        <w:t xml:space="preserve"> Образ животного в искусстве.</w:t>
      </w:r>
      <w:r w:rsidR="00D425D8">
        <w:rPr>
          <w:rFonts w:ascii="Times New Roman" w:hAnsi="Times New Roman" w:cs="Times New Roman"/>
          <w:sz w:val="24"/>
          <w:szCs w:val="24"/>
        </w:rPr>
        <w:t xml:space="preserve"> Анатомия, повадки, характер животного. Особенности изображения животных.</w:t>
      </w:r>
    </w:p>
    <w:p w:rsidR="00D425D8" w:rsidRDefault="00D30303" w:rsidP="00AA23A8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 w:rsidRPr="00D30303">
        <w:rPr>
          <w:u w:val="single"/>
        </w:rPr>
        <w:lastRenderedPageBreak/>
        <w:t>Практика.</w:t>
      </w:r>
      <w:r w:rsidR="00D425D8">
        <w:rPr>
          <w:u w:val="single"/>
        </w:rPr>
        <w:t xml:space="preserve"> </w:t>
      </w:r>
      <w:r w:rsidR="00D425D8" w:rsidRPr="00D425D8">
        <w:t>Описать своего домашнего питомца (любимое животное)</w:t>
      </w:r>
      <w:r w:rsidR="00D425D8">
        <w:t xml:space="preserve">. Игра-викторина «В мире животных». Выразительное чтение </w:t>
      </w:r>
      <w:r w:rsidR="00410EA7">
        <w:t xml:space="preserve">и обсуждение </w:t>
      </w:r>
      <w:r w:rsidR="00D425D8">
        <w:t>стихотворени</w:t>
      </w:r>
      <w:r w:rsidR="00410EA7">
        <w:t>й С.Есенина о животных и птицах. Беседа «Образы животных в русских народных сказках». Знакомство с картинами, на которых изображены животные. Устное описание картин. Рисование любимых животных. Презентация и обсуждение. Выставка работ.</w:t>
      </w:r>
    </w:p>
    <w:p w:rsidR="00EB4E87" w:rsidRPr="00EB4E87" w:rsidRDefault="00D30303" w:rsidP="00EB4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30303">
        <w:rPr>
          <w:rFonts w:ascii="Times New Roman" w:hAnsi="Times New Roman" w:cs="Times New Roman"/>
          <w:sz w:val="24"/>
          <w:szCs w:val="24"/>
          <w:u w:val="single"/>
        </w:rPr>
        <w:t>Планируемый результат</w:t>
      </w:r>
      <w:r w:rsidR="00EB4E8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B4E87" w:rsidRPr="00EB4E87">
        <w:rPr>
          <w:rFonts w:ascii="Times New Roman" w:hAnsi="Times New Roman" w:cs="Times New Roman"/>
          <w:sz w:val="24"/>
          <w:szCs w:val="24"/>
        </w:rPr>
        <w:t xml:space="preserve"> </w:t>
      </w:r>
      <w:r w:rsidR="00EB4E8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</w:t>
      </w:r>
      <w:r w:rsidR="00EB4E87" w:rsidRPr="00EB4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анималистическим жанром изобразительного искусства.</w:t>
      </w:r>
      <w:r w:rsidR="00EB4E87">
        <w:rPr>
          <w:rFonts w:ascii="Arial" w:eastAsia="Times New Roman" w:hAnsi="Arial" w:cs="Arial"/>
          <w:color w:val="000000"/>
        </w:rPr>
        <w:t xml:space="preserve"> </w:t>
      </w:r>
      <w:r w:rsidR="00EB4E87" w:rsidRPr="00EB4E8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понимания неразрывной связи человека и животного необходимости защищать и изучать природу.</w:t>
      </w:r>
      <w:r w:rsidR="00EB4E87">
        <w:rPr>
          <w:rFonts w:ascii="Arial" w:eastAsia="Times New Roman" w:hAnsi="Arial" w:cs="Arial"/>
          <w:color w:val="000000"/>
        </w:rPr>
        <w:t xml:space="preserve"> </w:t>
      </w:r>
      <w:r w:rsidR="00EB4E87" w:rsidRPr="00EB4E8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любви к животным, умение замечать их повадки и характер.</w:t>
      </w:r>
      <w:r w:rsidR="00D4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внимательности, наблюдательности, творческих способностей. Развитие умения передать в рисунке повадки, характер, анатомию животных.</w:t>
      </w:r>
    </w:p>
    <w:p w:rsidR="00D30303" w:rsidRDefault="00D30303" w:rsidP="003F58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30303" w:rsidRPr="00D30303" w:rsidRDefault="00D30303" w:rsidP="003F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303">
        <w:rPr>
          <w:rFonts w:ascii="Times New Roman" w:hAnsi="Times New Roman" w:cs="Times New Roman"/>
          <w:b/>
          <w:sz w:val="24"/>
          <w:szCs w:val="24"/>
        </w:rPr>
        <w:t xml:space="preserve">Тема 6. «Экскурсия по </w:t>
      </w:r>
      <w:proofErr w:type="spellStart"/>
      <w:r w:rsidRPr="00D30303">
        <w:rPr>
          <w:rFonts w:ascii="Times New Roman" w:hAnsi="Times New Roman" w:cs="Times New Roman"/>
          <w:b/>
          <w:sz w:val="24"/>
          <w:szCs w:val="24"/>
        </w:rPr>
        <w:t>Георгенсвальде</w:t>
      </w:r>
      <w:proofErr w:type="spellEnd"/>
      <w:r w:rsidRPr="00D30303">
        <w:rPr>
          <w:rFonts w:ascii="Times New Roman" w:hAnsi="Times New Roman" w:cs="Times New Roman"/>
          <w:b/>
          <w:sz w:val="24"/>
          <w:szCs w:val="24"/>
        </w:rPr>
        <w:t>».</w:t>
      </w:r>
    </w:p>
    <w:p w:rsidR="00D30303" w:rsidRPr="00AA23A8" w:rsidRDefault="00D30303" w:rsidP="003F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Теория.</w:t>
      </w:r>
      <w:r w:rsidR="00AA23A8">
        <w:rPr>
          <w:rFonts w:ascii="Times New Roman" w:hAnsi="Times New Roman" w:cs="Times New Roman"/>
          <w:sz w:val="24"/>
          <w:szCs w:val="24"/>
          <w:u w:val="single"/>
        </w:rPr>
        <w:t xml:space="preserve"> Понятия:</w:t>
      </w:r>
      <w:r w:rsidR="00AA23A8" w:rsidRPr="00AA23A8">
        <w:rPr>
          <w:rFonts w:ascii="Times New Roman" w:hAnsi="Times New Roman" w:cs="Times New Roman"/>
          <w:sz w:val="24"/>
          <w:szCs w:val="24"/>
        </w:rPr>
        <w:t xml:space="preserve">  экскурсия, виртуальная экскурсия, </w:t>
      </w:r>
      <w:proofErr w:type="spellStart"/>
      <w:r w:rsidR="00AA23A8" w:rsidRPr="00AA23A8">
        <w:rPr>
          <w:rFonts w:ascii="Times New Roman" w:hAnsi="Times New Roman" w:cs="Times New Roman"/>
          <w:sz w:val="24"/>
          <w:szCs w:val="24"/>
        </w:rPr>
        <w:t>аудиоэкскурсия</w:t>
      </w:r>
      <w:proofErr w:type="spellEnd"/>
      <w:r w:rsidR="00AA23A8" w:rsidRPr="00AA23A8">
        <w:rPr>
          <w:rFonts w:ascii="Times New Roman" w:hAnsi="Times New Roman" w:cs="Times New Roman"/>
          <w:sz w:val="24"/>
          <w:szCs w:val="24"/>
        </w:rPr>
        <w:t>.</w:t>
      </w:r>
    </w:p>
    <w:p w:rsidR="00D30303" w:rsidRPr="00AA23A8" w:rsidRDefault="00D30303" w:rsidP="003F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Практика.</w:t>
      </w:r>
      <w:r w:rsidR="00AA23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23A8" w:rsidRPr="00AA23A8">
        <w:rPr>
          <w:rFonts w:ascii="Times New Roman" w:hAnsi="Times New Roman" w:cs="Times New Roman"/>
          <w:sz w:val="24"/>
          <w:szCs w:val="24"/>
        </w:rPr>
        <w:t>Знакомство с историей Отрадного-</w:t>
      </w:r>
      <w:proofErr w:type="spellStart"/>
      <w:r w:rsidR="00AA23A8" w:rsidRPr="00AA23A8">
        <w:rPr>
          <w:rFonts w:ascii="Times New Roman" w:hAnsi="Times New Roman" w:cs="Times New Roman"/>
          <w:sz w:val="24"/>
          <w:szCs w:val="24"/>
        </w:rPr>
        <w:t>Георгенсвальде</w:t>
      </w:r>
      <w:proofErr w:type="spellEnd"/>
      <w:r w:rsidR="00AA23A8" w:rsidRPr="00AA23A8">
        <w:rPr>
          <w:rFonts w:ascii="Times New Roman" w:hAnsi="Times New Roman" w:cs="Times New Roman"/>
          <w:sz w:val="24"/>
          <w:szCs w:val="24"/>
        </w:rPr>
        <w:t xml:space="preserve">. Рассматривание фотографий Отрадного (довоенного и современного периодов). Устное описание местности по фотографии. Викторина «История </w:t>
      </w:r>
      <w:proofErr w:type="spellStart"/>
      <w:r w:rsidR="00AA23A8" w:rsidRPr="00AA23A8">
        <w:rPr>
          <w:rFonts w:ascii="Times New Roman" w:hAnsi="Times New Roman" w:cs="Times New Roman"/>
          <w:sz w:val="24"/>
          <w:szCs w:val="24"/>
        </w:rPr>
        <w:t>Георгенсвальде</w:t>
      </w:r>
      <w:proofErr w:type="spellEnd"/>
      <w:r w:rsidR="00AA23A8" w:rsidRPr="00AA23A8">
        <w:rPr>
          <w:rFonts w:ascii="Times New Roman" w:hAnsi="Times New Roman" w:cs="Times New Roman"/>
          <w:sz w:val="24"/>
          <w:szCs w:val="24"/>
        </w:rPr>
        <w:t xml:space="preserve">». Рисование «Мы в </w:t>
      </w:r>
      <w:proofErr w:type="gramStart"/>
      <w:r w:rsidR="00AA23A8" w:rsidRPr="00AA23A8">
        <w:rPr>
          <w:rFonts w:ascii="Times New Roman" w:hAnsi="Times New Roman" w:cs="Times New Roman"/>
          <w:sz w:val="24"/>
          <w:szCs w:val="24"/>
        </w:rPr>
        <w:t>Отрадном</w:t>
      </w:r>
      <w:proofErr w:type="gramEnd"/>
      <w:r w:rsidR="00AA23A8" w:rsidRPr="00AA23A8">
        <w:rPr>
          <w:rFonts w:ascii="Times New Roman" w:hAnsi="Times New Roman" w:cs="Times New Roman"/>
          <w:sz w:val="24"/>
          <w:szCs w:val="24"/>
        </w:rPr>
        <w:t>». Презентация и обсуждение работ. Выставка рисунков.</w:t>
      </w:r>
    </w:p>
    <w:p w:rsidR="00D30303" w:rsidRPr="00AA23A8" w:rsidRDefault="00D30303" w:rsidP="003F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Планируемый результат</w:t>
      </w:r>
      <w:r w:rsidRPr="00AA23A8">
        <w:rPr>
          <w:rFonts w:ascii="Times New Roman" w:hAnsi="Times New Roman" w:cs="Times New Roman"/>
          <w:sz w:val="24"/>
          <w:szCs w:val="24"/>
        </w:rPr>
        <w:t>.</w:t>
      </w:r>
      <w:r w:rsidR="00AA23A8" w:rsidRPr="00AA23A8">
        <w:rPr>
          <w:rFonts w:ascii="Times New Roman" w:hAnsi="Times New Roman" w:cs="Times New Roman"/>
          <w:sz w:val="24"/>
          <w:szCs w:val="24"/>
        </w:rPr>
        <w:t xml:space="preserve"> Р</w:t>
      </w:r>
      <w:r w:rsidR="00336F33">
        <w:rPr>
          <w:rFonts w:ascii="Times New Roman" w:hAnsi="Times New Roman" w:cs="Times New Roman"/>
          <w:sz w:val="24"/>
          <w:szCs w:val="24"/>
        </w:rPr>
        <w:t>а</w:t>
      </w:r>
      <w:r w:rsidR="00AA23A8" w:rsidRPr="00AA23A8">
        <w:rPr>
          <w:rFonts w:ascii="Times New Roman" w:hAnsi="Times New Roman" w:cs="Times New Roman"/>
          <w:sz w:val="24"/>
          <w:szCs w:val="24"/>
        </w:rPr>
        <w:t>сширение знаний по истории.</w:t>
      </w:r>
      <w:r w:rsidR="00AA23A8">
        <w:rPr>
          <w:rFonts w:ascii="Times New Roman" w:hAnsi="Times New Roman" w:cs="Times New Roman"/>
          <w:sz w:val="24"/>
          <w:szCs w:val="24"/>
        </w:rPr>
        <w:t xml:space="preserve"> Совершенствование культуры речи. Обогащение словарного запаса. Формирование мотивации к изучению истории и культуры родного края, России, </w:t>
      </w:r>
      <w:r w:rsidR="00336F33">
        <w:rPr>
          <w:rFonts w:ascii="Times New Roman" w:hAnsi="Times New Roman" w:cs="Times New Roman"/>
          <w:sz w:val="24"/>
          <w:szCs w:val="24"/>
        </w:rPr>
        <w:t>мировой истории и культуры. Воспитание любви к «малой Родине», родной природе, бережного отношения к культурному наследию.</w:t>
      </w:r>
    </w:p>
    <w:p w:rsidR="00022E37" w:rsidRPr="00336F33" w:rsidRDefault="005558CD" w:rsidP="008F7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bookmarkEnd w:id="0"/>
    </w:p>
    <w:p w:rsidR="00022E37" w:rsidRPr="00FB63D1" w:rsidRDefault="00D30303" w:rsidP="008F7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7. «Вернисаж «Как прекрасен этот мир»</w:t>
      </w:r>
    </w:p>
    <w:p w:rsidR="00022E37" w:rsidRDefault="00022E37" w:rsidP="0002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D1">
        <w:rPr>
          <w:rFonts w:ascii="Times New Roman" w:hAnsi="Times New Roman" w:cs="Times New Roman"/>
          <w:sz w:val="24"/>
          <w:szCs w:val="24"/>
          <w:u w:val="single"/>
        </w:rPr>
        <w:t>Теория</w:t>
      </w:r>
      <w:r w:rsidRPr="00E3727D">
        <w:rPr>
          <w:rFonts w:ascii="Times New Roman" w:hAnsi="Times New Roman" w:cs="Times New Roman"/>
          <w:sz w:val="24"/>
          <w:szCs w:val="24"/>
        </w:rPr>
        <w:t>.</w:t>
      </w:r>
      <w:r w:rsidR="00CA7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Подведение итогов деятельности кружка</w:t>
      </w:r>
      <w:r w:rsidR="00CA7C7A">
        <w:rPr>
          <w:rFonts w:ascii="Times New Roman" w:hAnsi="Times New Roman" w:cs="Times New Roman"/>
          <w:sz w:val="24"/>
          <w:szCs w:val="24"/>
        </w:rPr>
        <w:t xml:space="preserve">. </w:t>
      </w:r>
      <w:r w:rsidR="00336F33">
        <w:rPr>
          <w:rFonts w:ascii="Times New Roman" w:hAnsi="Times New Roman" w:cs="Times New Roman"/>
          <w:sz w:val="24"/>
          <w:szCs w:val="24"/>
        </w:rPr>
        <w:t>Повторение пройденного материала. Понятие:</w:t>
      </w:r>
      <w:r w:rsidR="00CA7C7A">
        <w:rPr>
          <w:rFonts w:ascii="Times New Roman" w:hAnsi="Times New Roman" w:cs="Times New Roman"/>
          <w:sz w:val="24"/>
          <w:szCs w:val="24"/>
        </w:rPr>
        <w:t xml:space="preserve"> вернисаж</w:t>
      </w:r>
      <w:r w:rsidR="009D5D6A">
        <w:rPr>
          <w:rFonts w:ascii="Times New Roman" w:hAnsi="Times New Roman" w:cs="Times New Roman"/>
          <w:sz w:val="24"/>
          <w:szCs w:val="24"/>
        </w:rPr>
        <w:t>.</w:t>
      </w:r>
    </w:p>
    <w:p w:rsidR="00CA7C7A" w:rsidRDefault="00CA7C7A" w:rsidP="00EB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C7A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B4E87">
        <w:rPr>
          <w:rFonts w:ascii="Times New Roman" w:hAnsi="Times New Roman" w:cs="Times New Roman"/>
          <w:sz w:val="24"/>
          <w:szCs w:val="24"/>
          <w:shd w:val="clear" w:color="auto" w:fill="FFFFFF"/>
        </w:rPr>
        <w:t>Прослушивание «Песни о картинах» (сл.</w:t>
      </w:r>
      <w:r w:rsidR="00336F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</w:t>
      </w:r>
      <w:r w:rsidR="00EB4E87" w:rsidRPr="00EB4E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Кушнера</w:t>
      </w:r>
      <w:r w:rsidR="00336F3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36F33">
        <w:rPr>
          <w:rFonts w:ascii="Times New Roman" w:hAnsi="Times New Roman" w:cs="Times New Roman"/>
          <w:sz w:val="24"/>
          <w:szCs w:val="24"/>
        </w:rPr>
        <w:t xml:space="preserve"> </w:t>
      </w:r>
      <w:r w:rsidR="00EB4E87">
        <w:rPr>
          <w:rFonts w:ascii="Times New Roman" w:hAnsi="Times New Roman" w:cs="Times New Roman"/>
          <w:sz w:val="24"/>
          <w:szCs w:val="24"/>
          <w:shd w:val="clear" w:color="auto" w:fill="FFFFFF"/>
        </w:rPr>
        <w:t>муз.</w:t>
      </w:r>
      <w:proofErr w:type="gramEnd"/>
      <w:r w:rsidR="00336F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336F33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EB4E87" w:rsidRPr="00EB4E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Гладкова-</w:t>
      </w:r>
      <w:proofErr w:type="spellStart"/>
      <w:r w:rsidR="00EB4E87" w:rsidRPr="00EB4E87">
        <w:rPr>
          <w:rFonts w:ascii="Times New Roman" w:hAnsi="Times New Roman" w:cs="Times New Roman"/>
          <w:sz w:val="24"/>
          <w:szCs w:val="24"/>
          <w:shd w:val="clear" w:color="auto" w:fill="FFFFFF"/>
        </w:rPr>
        <w:t>Югина</w:t>
      </w:r>
      <w:proofErr w:type="spellEnd"/>
      <w:r w:rsidR="00EB4E8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B4E87" w:rsidRPr="00EB4E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Работа в группах:</w:t>
      </w:r>
      <w:proofErr w:type="gramEnd"/>
    </w:p>
    <w:p w:rsidR="00BF5E3A" w:rsidRDefault="00CA7C7A" w:rsidP="00CA7C7A">
      <w:pPr>
        <w:pStyle w:val="a9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3A">
        <w:rPr>
          <w:rFonts w:ascii="Times New Roman" w:hAnsi="Times New Roman" w:cs="Times New Roman"/>
          <w:sz w:val="24"/>
          <w:szCs w:val="24"/>
        </w:rPr>
        <w:t>Подготовка к устному сочинению-описанию по картине  с опорой на полученные знания и навыки за время творческой деятельности в кружке.</w:t>
      </w:r>
      <w:r w:rsidR="00BF5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D6A" w:rsidRPr="00BF5E3A" w:rsidRDefault="009D5D6A" w:rsidP="00CA7C7A">
      <w:pPr>
        <w:pStyle w:val="a9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3A">
        <w:rPr>
          <w:rFonts w:ascii="Times New Roman" w:hAnsi="Times New Roman" w:cs="Times New Roman"/>
          <w:sz w:val="24"/>
          <w:szCs w:val="24"/>
        </w:rPr>
        <w:t>Выставка детской литературы. Подготовка книжного обзора с информацией об иллюстрациях в книгах.</w:t>
      </w:r>
    </w:p>
    <w:p w:rsidR="009D5D6A" w:rsidRDefault="009D5D6A" w:rsidP="00CA7C7A">
      <w:pPr>
        <w:pStyle w:val="a9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лучших работ ребят, участников кружка «Калейдоскоп».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 и совместное обсуждение. </w:t>
      </w:r>
    </w:p>
    <w:p w:rsidR="00BF5E3A" w:rsidRDefault="008F4949" w:rsidP="00BF5E3A">
      <w:pPr>
        <w:pStyle w:val="a9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темам кружка.</w:t>
      </w:r>
      <w:r w:rsidR="00BF5E3A" w:rsidRPr="00BF5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949" w:rsidRPr="00BF5E3A" w:rsidRDefault="00BF5E3A" w:rsidP="00BF5E3A">
      <w:pPr>
        <w:pStyle w:val="a9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знатоков  «Калейдоскоп».</w:t>
      </w:r>
    </w:p>
    <w:p w:rsidR="00CA7C7A" w:rsidRPr="00336F33" w:rsidRDefault="009D5D6A" w:rsidP="0002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Плани</w:t>
      </w:r>
      <w:r w:rsidRPr="009D5D6A">
        <w:rPr>
          <w:rFonts w:ascii="Times New Roman" w:hAnsi="Times New Roman" w:cs="Times New Roman"/>
          <w:sz w:val="24"/>
          <w:szCs w:val="24"/>
          <w:u w:val="single"/>
        </w:rPr>
        <w:t>руемый результат</w:t>
      </w:r>
      <w:r w:rsidRPr="00336F33">
        <w:rPr>
          <w:rFonts w:ascii="Times New Roman" w:hAnsi="Times New Roman" w:cs="Times New Roman"/>
          <w:sz w:val="24"/>
          <w:szCs w:val="24"/>
        </w:rPr>
        <w:t>.</w:t>
      </w:r>
      <w:r w:rsidR="00336F33" w:rsidRPr="00336F33">
        <w:rPr>
          <w:rFonts w:ascii="Times New Roman" w:hAnsi="Times New Roman" w:cs="Times New Roman"/>
          <w:sz w:val="24"/>
          <w:szCs w:val="24"/>
        </w:rPr>
        <w:t xml:space="preserve"> Практическое применение знаний, умений и навыков, полученных в процессе участия в работе кружка.</w:t>
      </w:r>
      <w:r w:rsidR="00336F33">
        <w:rPr>
          <w:rFonts w:ascii="Times New Roman" w:hAnsi="Times New Roman" w:cs="Times New Roman"/>
          <w:sz w:val="24"/>
          <w:szCs w:val="24"/>
        </w:rPr>
        <w:t xml:space="preserve"> Расширение знаний по литературе и живописи. Обогащение словарного запаса. Совершенствование культуры речи, публичного выступления. Развитие образного мышления, логики, эрудиции, быстроты мышления, творческих способностей. Формирование мотивации к изучению литературы, истории, изобразительного искусства. Воспитание дружелюбия, любви к искусству, природе, родине, бережного отношения к произведениям искусства, книгам, окружающему миру.</w:t>
      </w:r>
      <w:bookmarkStart w:id="1" w:name="_GoBack"/>
      <w:bookmarkEnd w:id="1"/>
    </w:p>
    <w:sectPr w:rsidR="00CA7C7A" w:rsidRPr="00336F33" w:rsidSect="007A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D49"/>
    <w:multiLevelType w:val="multilevel"/>
    <w:tmpl w:val="F2F4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E5496"/>
    <w:multiLevelType w:val="multilevel"/>
    <w:tmpl w:val="52A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06687"/>
    <w:multiLevelType w:val="multilevel"/>
    <w:tmpl w:val="08FE4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C477C"/>
    <w:multiLevelType w:val="multilevel"/>
    <w:tmpl w:val="6DBAF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00A91"/>
    <w:multiLevelType w:val="hybridMultilevel"/>
    <w:tmpl w:val="885CD8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2560C"/>
    <w:multiLevelType w:val="hybridMultilevel"/>
    <w:tmpl w:val="8FE607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99206F"/>
    <w:multiLevelType w:val="multilevel"/>
    <w:tmpl w:val="F918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C5185C"/>
    <w:multiLevelType w:val="multilevel"/>
    <w:tmpl w:val="4F70E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5E777E9"/>
    <w:multiLevelType w:val="multilevel"/>
    <w:tmpl w:val="EA1E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DD4918"/>
    <w:multiLevelType w:val="multilevel"/>
    <w:tmpl w:val="BC64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4D2302"/>
    <w:multiLevelType w:val="multilevel"/>
    <w:tmpl w:val="7392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89427D"/>
    <w:multiLevelType w:val="hybridMultilevel"/>
    <w:tmpl w:val="15E2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61DAF"/>
    <w:multiLevelType w:val="multilevel"/>
    <w:tmpl w:val="E84C29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2A2930F6"/>
    <w:multiLevelType w:val="multilevel"/>
    <w:tmpl w:val="08C0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2A1615"/>
    <w:multiLevelType w:val="multilevel"/>
    <w:tmpl w:val="BFE2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9D5ADD"/>
    <w:multiLevelType w:val="multilevel"/>
    <w:tmpl w:val="4992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1C3678"/>
    <w:multiLevelType w:val="multilevel"/>
    <w:tmpl w:val="B05C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FC7061"/>
    <w:multiLevelType w:val="hybridMultilevel"/>
    <w:tmpl w:val="E206AA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490DE1"/>
    <w:multiLevelType w:val="multilevel"/>
    <w:tmpl w:val="4F364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6218DD"/>
    <w:multiLevelType w:val="multilevel"/>
    <w:tmpl w:val="113E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2F245B"/>
    <w:multiLevelType w:val="multilevel"/>
    <w:tmpl w:val="FA8EB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DE01B9"/>
    <w:multiLevelType w:val="multilevel"/>
    <w:tmpl w:val="9FECB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EF7191"/>
    <w:multiLevelType w:val="hybridMultilevel"/>
    <w:tmpl w:val="C4B27690"/>
    <w:lvl w:ilvl="0" w:tplc="56F45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EC35FE"/>
    <w:multiLevelType w:val="multilevel"/>
    <w:tmpl w:val="10E0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BF40DE"/>
    <w:multiLevelType w:val="hybridMultilevel"/>
    <w:tmpl w:val="A216C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4122C2"/>
    <w:multiLevelType w:val="hybridMultilevel"/>
    <w:tmpl w:val="2D64C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E11056"/>
    <w:multiLevelType w:val="multilevel"/>
    <w:tmpl w:val="E6A0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EB740B"/>
    <w:multiLevelType w:val="multilevel"/>
    <w:tmpl w:val="4B16F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59252A"/>
    <w:multiLevelType w:val="multilevel"/>
    <w:tmpl w:val="ECECA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142008"/>
    <w:multiLevelType w:val="multilevel"/>
    <w:tmpl w:val="012C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573D44"/>
    <w:multiLevelType w:val="multilevel"/>
    <w:tmpl w:val="41BE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2F44A1"/>
    <w:multiLevelType w:val="multilevel"/>
    <w:tmpl w:val="48B82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FC7D05"/>
    <w:multiLevelType w:val="multilevel"/>
    <w:tmpl w:val="1D26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7729A6"/>
    <w:multiLevelType w:val="multilevel"/>
    <w:tmpl w:val="FA0A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B433604"/>
    <w:multiLevelType w:val="multilevel"/>
    <w:tmpl w:val="1074B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65570A"/>
    <w:multiLevelType w:val="multilevel"/>
    <w:tmpl w:val="B086B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F054E9"/>
    <w:multiLevelType w:val="hybridMultilevel"/>
    <w:tmpl w:val="BE705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04FA0"/>
    <w:multiLevelType w:val="multilevel"/>
    <w:tmpl w:val="E10E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DF5C97"/>
    <w:multiLevelType w:val="hybridMultilevel"/>
    <w:tmpl w:val="949CB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9"/>
  </w:num>
  <w:num w:numId="5">
    <w:abstractNumId w:val="16"/>
  </w:num>
  <w:num w:numId="6">
    <w:abstractNumId w:val="35"/>
  </w:num>
  <w:num w:numId="7">
    <w:abstractNumId w:val="34"/>
  </w:num>
  <w:num w:numId="8">
    <w:abstractNumId w:val="20"/>
  </w:num>
  <w:num w:numId="9">
    <w:abstractNumId w:val="38"/>
  </w:num>
  <w:num w:numId="10">
    <w:abstractNumId w:val="2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33"/>
  </w:num>
  <w:num w:numId="14">
    <w:abstractNumId w:val="6"/>
  </w:num>
  <w:num w:numId="15">
    <w:abstractNumId w:val="0"/>
  </w:num>
  <w:num w:numId="16">
    <w:abstractNumId w:val="18"/>
  </w:num>
  <w:num w:numId="17">
    <w:abstractNumId w:val="28"/>
  </w:num>
  <w:num w:numId="18">
    <w:abstractNumId w:val="36"/>
  </w:num>
  <w:num w:numId="19">
    <w:abstractNumId w:val="4"/>
  </w:num>
  <w:num w:numId="20">
    <w:abstractNumId w:val="11"/>
  </w:num>
  <w:num w:numId="21">
    <w:abstractNumId w:val="22"/>
  </w:num>
  <w:num w:numId="22">
    <w:abstractNumId w:val="17"/>
  </w:num>
  <w:num w:numId="23">
    <w:abstractNumId w:val="25"/>
  </w:num>
  <w:num w:numId="24">
    <w:abstractNumId w:val="15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3"/>
  </w:num>
  <w:num w:numId="30">
    <w:abstractNumId w:val="30"/>
  </w:num>
  <w:num w:numId="31">
    <w:abstractNumId w:val="7"/>
  </w:num>
  <w:num w:numId="32">
    <w:abstractNumId w:val="32"/>
  </w:num>
  <w:num w:numId="33">
    <w:abstractNumId w:val="37"/>
  </w:num>
  <w:num w:numId="34">
    <w:abstractNumId w:val="8"/>
  </w:num>
  <w:num w:numId="35">
    <w:abstractNumId w:val="23"/>
  </w:num>
  <w:num w:numId="36">
    <w:abstractNumId w:val="10"/>
  </w:num>
  <w:num w:numId="37">
    <w:abstractNumId w:val="31"/>
  </w:num>
  <w:num w:numId="38">
    <w:abstractNumId w:val="21"/>
  </w:num>
  <w:num w:numId="39">
    <w:abstractNumId w:val="3"/>
  </w:num>
  <w:num w:numId="40">
    <w:abstractNumId w:val="26"/>
  </w:num>
  <w:num w:numId="41">
    <w:abstractNumId w:val="2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37FA"/>
    <w:rsid w:val="00022E37"/>
    <w:rsid w:val="000B2CE7"/>
    <w:rsid w:val="000C36F1"/>
    <w:rsid w:val="000E61A3"/>
    <w:rsid w:val="000F034A"/>
    <w:rsid w:val="000F570A"/>
    <w:rsid w:val="001065FE"/>
    <w:rsid w:val="00114ABB"/>
    <w:rsid w:val="00130297"/>
    <w:rsid w:val="0014638D"/>
    <w:rsid w:val="00193982"/>
    <w:rsid w:val="001E1850"/>
    <w:rsid w:val="001E7CAE"/>
    <w:rsid w:val="00223F6B"/>
    <w:rsid w:val="00314E6D"/>
    <w:rsid w:val="00336F33"/>
    <w:rsid w:val="0034102B"/>
    <w:rsid w:val="00352A2E"/>
    <w:rsid w:val="003854F3"/>
    <w:rsid w:val="0039228C"/>
    <w:rsid w:val="003F5885"/>
    <w:rsid w:val="00410EA7"/>
    <w:rsid w:val="00437244"/>
    <w:rsid w:val="00450968"/>
    <w:rsid w:val="004F3078"/>
    <w:rsid w:val="004F73E4"/>
    <w:rsid w:val="0050215E"/>
    <w:rsid w:val="00507380"/>
    <w:rsid w:val="005558CD"/>
    <w:rsid w:val="005A0F10"/>
    <w:rsid w:val="005B4023"/>
    <w:rsid w:val="00626C65"/>
    <w:rsid w:val="006F5BF0"/>
    <w:rsid w:val="007A5E16"/>
    <w:rsid w:val="008213A8"/>
    <w:rsid w:val="008558B3"/>
    <w:rsid w:val="00870A29"/>
    <w:rsid w:val="00894440"/>
    <w:rsid w:val="008F4949"/>
    <w:rsid w:val="008F7567"/>
    <w:rsid w:val="00903514"/>
    <w:rsid w:val="00947A2B"/>
    <w:rsid w:val="009543BB"/>
    <w:rsid w:val="009D5D6A"/>
    <w:rsid w:val="00A10816"/>
    <w:rsid w:val="00A6286D"/>
    <w:rsid w:val="00AA23A8"/>
    <w:rsid w:val="00AA6E95"/>
    <w:rsid w:val="00AB5423"/>
    <w:rsid w:val="00B601FB"/>
    <w:rsid w:val="00BC0B22"/>
    <w:rsid w:val="00BF5E3A"/>
    <w:rsid w:val="00BF670A"/>
    <w:rsid w:val="00C450C6"/>
    <w:rsid w:val="00C4542B"/>
    <w:rsid w:val="00C567BD"/>
    <w:rsid w:val="00CA7C7A"/>
    <w:rsid w:val="00D30303"/>
    <w:rsid w:val="00D425D8"/>
    <w:rsid w:val="00DD582A"/>
    <w:rsid w:val="00DE3D7A"/>
    <w:rsid w:val="00E25BEE"/>
    <w:rsid w:val="00E716AD"/>
    <w:rsid w:val="00EA0B3D"/>
    <w:rsid w:val="00EB4E87"/>
    <w:rsid w:val="00F16788"/>
    <w:rsid w:val="00F40B8B"/>
    <w:rsid w:val="00F618C5"/>
    <w:rsid w:val="00F82B4A"/>
    <w:rsid w:val="00FA37FA"/>
    <w:rsid w:val="00FD6DB6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16"/>
  </w:style>
  <w:style w:type="paragraph" w:styleId="1">
    <w:name w:val="heading 1"/>
    <w:basedOn w:val="a"/>
    <w:link w:val="10"/>
    <w:uiPriority w:val="9"/>
    <w:qFormat/>
    <w:rsid w:val="00FA3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A3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23F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7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A37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FA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37FA"/>
    <w:rPr>
      <w:b/>
      <w:bCs/>
    </w:rPr>
  </w:style>
  <w:style w:type="paragraph" w:styleId="a5">
    <w:name w:val="Document Map"/>
    <w:basedOn w:val="a"/>
    <w:link w:val="a6"/>
    <w:semiHidden/>
    <w:rsid w:val="00FA37F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FA37FA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7">
    <w:name w:val="Table Grid"/>
    <w:basedOn w:val="a1"/>
    <w:uiPriority w:val="39"/>
    <w:rsid w:val="00FA3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FA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A37FA"/>
  </w:style>
  <w:style w:type="paragraph" w:customStyle="1" w:styleId="c6">
    <w:name w:val="c6"/>
    <w:basedOn w:val="a"/>
    <w:rsid w:val="00FA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37FA"/>
  </w:style>
  <w:style w:type="character" w:customStyle="1" w:styleId="c5">
    <w:name w:val="c5"/>
    <w:basedOn w:val="a0"/>
    <w:rsid w:val="00FA37FA"/>
  </w:style>
  <w:style w:type="paragraph" w:customStyle="1" w:styleId="c8">
    <w:name w:val="c8"/>
    <w:basedOn w:val="a"/>
    <w:rsid w:val="00FA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A37FA"/>
    <w:rPr>
      <w:color w:val="0000FF"/>
      <w:u w:val="single"/>
    </w:rPr>
  </w:style>
  <w:style w:type="paragraph" w:customStyle="1" w:styleId="c12">
    <w:name w:val="c12"/>
    <w:basedOn w:val="a"/>
    <w:rsid w:val="00FA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A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FA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A37FA"/>
    <w:pPr>
      <w:ind w:left="720"/>
      <w:contextualSpacing/>
    </w:pPr>
  </w:style>
  <w:style w:type="paragraph" w:customStyle="1" w:styleId="a-txt">
    <w:name w:val="a-txt"/>
    <w:basedOn w:val="a"/>
    <w:rsid w:val="00FA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FA37FA"/>
    <w:rPr>
      <w:i/>
      <w:iCs/>
    </w:rPr>
  </w:style>
  <w:style w:type="paragraph" w:customStyle="1" w:styleId="11">
    <w:name w:val="Название1"/>
    <w:basedOn w:val="a"/>
    <w:rsid w:val="00FA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FA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7"/>
    <w:uiPriority w:val="39"/>
    <w:rsid w:val="00FA37F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FA37FA"/>
  </w:style>
  <w:style w:type="character" w:customStyle="1" w:styleId="dg-slider-navls--prev">
    <w:name w:val="dg-slider-nav__ls--prev"/>
    <w:basedOn w:val="a0"/>
    <w:rsid w:val="00FA37FA"/>
  </w:style>
  <w:style w:type="character" w:customStyle="1" w:styleId="dg-slider-navls--next">
    <w:name w:val="dg-slider-nav__ls--next"/>
    <w:basedOn w:val="a0"/>
    <w:rsid w:val="00FA37FA"/>
  </w:style>
  <w:style w:type="character" w:customStyle="1" w:styleId="40">
    <w:name w:val="Заголовок 4 Знак"/>
    <w:basedOn w:val="a0"/>
    <w:link w:val="4"/>
    <w:uiPriority w:val="9"/>
    <w:rsid w:val="00223F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3">
    <w:name w:val="c3"/>
    <w:basedOn w:val="a"/>
    <w:rsid w:val="00CA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A7C7A"/>
  </w:style>
  <w:style w:type="character" w:customStyle="1" w:styleId="c2">
    <w:name w:val="c2"/>
    <w:basedOn w:val="a0"/>
    <w:rsid w:val="00CA7C7A"/>
  </w:style>
  <w:style w:type="character" w:customStyle="1" w:styleId="vl">
    <w:name w:val="vl"/>
    <w:basedOn w:val="a0"/>
    <w:rsid w:val="00507380"/>
  </w:style>
  <w:style w:type="character" w:customStyle="1" w:styleId="c13">
    <w:name w:val="c13"/>
    <w:basedOn w:val="a0"/>
    <w:rsid w:val="008F7567"/>
  </w:style>
  <w:style w:type="character" w:customStyle="1" w:styleId="c4">
    <w:name w:val="c4"/>
    <w:basedOn w:val="a0"/>
    <w:rsid w:val="009543BB"/>
  </w:style>
  <w:style w:type="paragraph" w:styleId="ab">
    <w:name w:val="Balloon Text"/>
    <w:basedOn w:val="a"/>
    <w:link w:val="ac"/>
    <w:uiPriority w:val="99"/>
    <w:semiHidden/>
    <w:unhideWhenUsed/>
    <w:rsid w:val="000F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034A"/>
    <w:rPr>
      <w:rFonts w:ascii="Tahoma" w:hAnsi="Tahoma" w:cs="Tahoma"/>
      <w:sz w:val="16"/>
      <w:szCs w:val="16"/>
    </w:rPr>
  </w:style>
  <w:style w:type="character" w:customStyle="1" w:styleId="ff6">
    <w:name w:val="ff6"/>
    <w:basedOn w:val="a0"/>
    <w:rsid w:val="00114ABB"/>
  </w:style>
  <w:style w:type="character" w:customStyle="1" w:styleId="ff4">
    <w:name w:val="ff4"/>
    <w:basedOn w:val="a0"/>
    <w:rsid w:val="00114ABB"/>
  </w:style>
  <w:style w:type="character" w:customStyle="1" w:styleId="ff5">
    <w:name w:val="ff5"/>
    <w:basedOn w:val="a0"/>
    <w:rsid w:val="00114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3043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cp:lastPrinted>2019-03-28T13:07:00Z</cp:lastPrinted>
  <dcterms:created xsi:type="dcterms:W3CDTF">2019-03-05T08:14:00Z</dcterms:created>
  <dcterms:modified xsi:type="dcterms:W3CDTF">2019-04-03T11:24:00Z</dcterms:modified>
</cp:coreProperties>
</file>